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F14" w:rsidRPr="00950F14" w:rsidRDefault="00950F14" w:rsidP="00950F14">
      <w:pPr>
        <w:pStyle w:val="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50F14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Спрей-смазка </w:t>
      </w:r>
      <w:r w:rsidRPr="00950F1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SIL VASS</w:t>
      </w:r>
    </w:p>
    <w:p w:rsidR="00950F14" w:rsidRPr="00950F14" w:rsidRDefault="00950F14" w:rsidP="00950F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50F14" w:rsidRPr="00950F14" w:rsidRDefault="00950F14" w:rsidP="00950F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50F14" w:rsidRDefault="00950F14" w:rsidP="00950F14">
      <w:pPr>
        <w:pStyle w:val="a4"/>
        <w:rPr>
          <w:rFonts w:ascii="Times New Roman" w:hAnsi="Times New Roman" w:cs="Times New Roman"/>
          <w:sz w:val="28"/>
          <w:szCs w:val="28"/>
        </w:rPr>
      </w:pPr>
      <w:r w:rsidRPr="00950F14">
        <w:rPr>
          <w:rFonts w:ascii="Times New Roman" w:hAnsi="Times New Roman" w:cs="Times New Roman"/>
          <w:sz w:val="28"/>
          <w:szCs w:val="28"/>
        </w:rPr>
        <w:t xml:space="preserve">Спрей-смазка для </w:t>
      </w:r>
      <w:r>
        <w:rPr>
          <w:rFonts w:ascii="Times New Roman" w:hAnsi="Times New Roman" w:cs="Times New Roman"/>
          <w:sz w:val="28"/>
          <w:szCs w:val="28"/>
        </w:rPr>
        <w:t xml:space="preserve">смазки </w:t>
      </w:r>
      <w:r w:rsidRPr="00950F14">
        <w:rPr>
          <w:rFonts w:ascii="Times New Roman" w:hAnsi="Times New Roman" w:cs="Times New Roman"/>
          <w:sz w:val="28"/>
          <w:szCs w:val="28"/>
        </w:rPr>
        <w:t>различных поверхностей деталей машин</w:t>
      </w:r>
      <w:r>
        <w:rPr>
          <w:rFonts w:ascii="Times New Roman" w:hAnsi="Times New Roman" w:cs="Times New Roman"/>
          <w:sz w:val="28"/>
          <w:szCs w:val="28"/>
        </w:rPr>
        <w:t>, например, челноков.</w:t>
      </w:r>
      <w:r w:rsidRPr="00950F1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Pr="00950F14">
        <w:rPr>
          <w:rFonts w:ascii="Times New Roman" w:hAnsi="Times New Roman" w:cs="Times New Roman"/>
          <w:sz w:val="28"/>
          <w:szCs w:val="28"/>
        </w:rPr>
        <w:t>легко проникает в труднодоступные места, снижает трение.</w:t>
      </w:r>
      <w:r w:rsidR="00A86B93" w:rsidRPr="00A86B93">
        <w:t xml:space="preserve"> </w:t>
      </w:r>
    </w:p>
    <w:p w:rsidR="00A86B93" w:rsidRDefault="00A86B93" w:rsidP="00950F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6B93" w:rsidRPr="00A86B93" w:rsidRDefault="00A86B93" w:rsidP="00A86B93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86B93">
        <w:rPr>
          <w:rFonts w:ascii="Times New Roman" w:hAnsi="Times New Roman" w:cs="Times New Roman"/>
          <w:b/>
          <w:sz w:val="28"/>
          <w:szCs w:val="28"/>
        </w:rPr>
        <w:t>Для профессионального использования!</w:t>
      </w:r>
    </w:p>
    <w:p w:rsidR="00950F14" w:rsidRDefault="00A86B93" w:rsidP="00950F1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90170</wp:posOffset>
            </wp:positionV>
            <wp:extent cx="979805" cy="2619375"/>
            <wp:effectExtent l="0" t="0" r="0" b="9525"/>
            <wp:wrapSquare wrapText="bothSides"/>
            <wp:docPr id="1" name="Рисунок 1" descr="SIL VASS | Sent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L VASS | Sente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80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F14" w:rsidRDefault="00950F14" w:rsidP="00950F14">
      <w:pPr>
        <w:pStyle w:val="a4"/>
        <w:rPr>
          <w:rFonts w:ascii="Times New Roman" w:hAnsi="Times New Roman" w:cs="Times New Roman"/>
          <w:sz w:val="28"/>
          <w:szCs w:val="28"/>
        </w:rPr>
      </w:pPr>
      <w:r w:rsidRPr="00950F14">
        <w:rPr>
          <w:rFonts w:ascii="Times New Roman" w:hAnsi="Times New Roman" w:cs="Times New Roman"/>
          <w:b/>
          <w:sz w:val="28"/>
          <w:szCs w:val="28"/>
        </w:rPr>
        <w:t>Объем</w:t>
      </w:r>
      <w:r w:rsidRPr="00950F14">
        <w:rPr>
          <w:rFonts w:ascii="Times New Roman" w:hAnsi="Times New Roman" w:cs="Times New Roman"/>
          <w:b/>
          <w:sz w:val="28"/>
          <w:szCs w:val="28"/>
        </w:rPr>
        <w:t>:</w:t>
      </w:r>
      <w:r w:rsidRPr="00950F14">
        <w:rPr>
          <w:rFonts w:ascii="Times New Roman" w:hAnsi="Times New Roman" w:cs="Times New Roman"/>
          <w:sz w:val="28"/>
          <w:szCs w:val="28"/>
        </w:rPr>
        <w:t xml:space="preserve"> 400 мл.</w:t>
      </w:r>
    </w:p>
    <w:p w:rsidR="00A86B93" w:rsidRPr="00950F14" w:rsidRDefault="00A86B93" w:rsidP="00950F14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50F14" w:rsidRPr="00950F14" w:rsidRDefault="00950F14" w:rsidP="00950F14">
      <w:pPr>
        <w:pStyle w:val="a4"/>
        <w:rPr>
          <w:rFonts w:ascii="Times New Roman" w:hAnsi="Times New Roman" w:cs="Times New Roman"/>
          <w:sz w:val="28"/>
          <w:szCs w:val="28"/>
        </w:rPr>
      </w:pPr>
      <w:r w:rsidRPr="00950F14">
        <w:rPr>
          <w:rFonts w:ascii="Times New Roman" w:hAnsi="Times New Roman" w:cs="Times New Roman"/>
          <w:sz w:val="28"/>
          <w:szCs w:val="28"/>
        </w:rPr>
        <w:t> </w:t>
      </w:r>
    </w:p>
    <w:p w:rsidR="00950F14" w:rsidRDefault="00950F14" w:rsidP="00950F1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50F14">
        <w:rPr>
          <w:rFonts w:ascii="Times New Roman" w:hAnsi="Times New Roman" w:cs="Times New Roman"/>
          <w:b/>
          <w:sz w:val="28"/>
          <w:szCs w:val="28"/>
        </w:rPr>
        <w:t>Свойства</w:t>
      </w:r>
      <w:r w:rsidRPr="00950F14">
        <w:rPr>
          <w:rFonts w:ascii="Times New Roman" w:hAnsi="Times New Roman" w:cs="Times New Roman"/>
          <w:b/>
          <w:sz w:val="28"/>
          <w:szCs w:val="28"/>
        </w:rPr>
        <w:t>:</w:t>
      </w:r>
    </w:p>
    <w:p w:rsidR="00A86B93" w:rsidRPr="00A86B93" w:rsidRDefault="00A86B93" w:rsidP="00950F1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067C8" w:rsidRPr="000067C8" w:rsidRDefault="00950F14" w:rsidP="000067C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0F14">
        <w:rPr>
          <w:rFonts w:ascii="Times New Roman" w:hAnsi="Times New Roman" w:cs="Times New Roman"/>
          <w:sz w:val="28"/>
          <w:szCs w:val="28"/>
        </w:rPr>
        <w:t>снижает трение и увеличивает износостойкость деталей машин;</w:t>
      </w:r>
    </w:p>
    <w:p w:rsidR="00950F14" w:rsidRPr="00950F14" w:rsidRDefault="00950F14" w:rsidP="00950F1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0F14">
        <w:rPr>
          <w:rFonts w:ascii="Times New Roman" w:hAnsi="Times New Roman" w:cs="Times New Roman"/>
          <w:sz w:val="28"/>
          <w:szCs w:val="28"/>
        </w:rPr>
        <w:t>обеспечивает плавное скольжение движущихся механизмов;</w:t>
      </w:r>
    </w:p>
    <w:p w:rsidR="00950F14" w:rsidRPr="00950F14" w:rsidRDefault="00950F14" w:rsidP="00950F1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0F14">
        <w:rPr>
          <w:rFonts w:ascii="Times New Roman" w:hAnsi="Times New Roman" w:cs="Times New Roman"/>
          <w:sz w:val="28"/>
          <w:szCs w:val="28"/>
        </w:rPr>
        <w:t>на основе вазелинового масла;</w:t>
      </w:r>
    </w:p>
    <w:p w:rsidR="00950F14" w:rsidRPr="00950F14" w:rsidRDefault="00950F14" w:rsidP="00950F1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0F14">
        <w:rPr>
          <w:rFonts w:ascii="Times New Roman" w:hAnsi="Times New Roman" w:cs="Times New Roman"/>
          <w:sz w:val="28"/>
          <w:szCs w:val="28"/>
        </w:rPr>
        <w:t>не содержит растворителя;</w:t>
      </w:r>
    </w:p>
    <w:p w:rsidR="00950F14" w:rsidRDefault="000067C8" w:rsidP="00950F1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</w:t>
      </w:r>
      <w:r w:rsidR="00950F14" w:rsidRPr="00950F14">
        <w:rPr>
          <w:rFonts w:ascii="Times New Roman" w:hAnsi="Times New Roman" w:cs="Times New Roman"/>
          <w:sz w:val="28"/>
          <w:szCs w:val="28"/>
        </w:rPr>
        <w:t xml:space="preserve"> цвета;</w:t>
      </w:r>
    </w:p>
    <w:p w:rsidR="000067C8" w:rsidRPr="000067C8" w:rsidRDefault="000067C8" w:rsidP="000067C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запаха;</w:t>
      </w:r>
    </w:p>
    <w:p w:rsidR="000067C8" w:rsidRDefault="00950F14" w:rsidP="00950F1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50F14">
        <w:rPr>
          <w:rFonts w:ascii="Times New Roman" w:hAnsi="Times New Roman" w:cs="Times New Roman"/>
          <w:sz w:val="28"/>
          <w:szCs w:val="28"/>
        </w:rPr>
        <w:t>не разрушает озоновый слой</w:t>
      </w:r>
      <w:r w:rsidR="000067C8">
        <w:rPr>
          <w:rFonts w:ascii="Times New Roman" w:hAnsi="Times New Roman" w:cs="Times New Roman"/>
          <w:sz w:val="28"/>
          <w:szCs w:val="28"/>
        </w:rPr>
        <w:t>;</w:t>
      </w:r>
    </w:p>
    <w:p w:rsidR="00950F14" w:rsidRDefault="000067C8" w:rsidP="00950F1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оставляет масляных пятен</w:t>
      </w:r>
      <w:r w:rsidR="00950F14" w:rsidRPr="00950F14">
        <w:rPr>
          <w:rFonts w:ascii="Times New Roman" w:hAnsi="Times New Roman" w:cs="Times New Roman"/>
          <w:sz w:val="28"/>
          <w:szCs w:val="28"/>
        </w:rPr>
        <w:t>.</w:t>
      </w:r>
    </w:p>
    <w:p w:rsidR="00A86B93" w:rsidRDefault="00A86B93" w:rsidP="00A86B9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6B93" w:rsidRPr="00950F14" w:rsidRDefault="00A86B93" w:rsidP="00A86B9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50F14" w:rsidRDefault="00950F14" w:rsidP="00950F1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067C8" w:rsidRDefault="000067C8" w:rsidP="00950F1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A86B93">
        <w:rPr>
          <w:rFonts w:ascii="Times New Roman" w:hAnsi="Times New Roman" w:cs="Times New Roman"/>
          <w:b/>
          <w:sz w:val="28"/>
          <w:szCs w:val="28"/>
        </w:rPr>
        <w:t xml:space="preserve">Способ применения: </w:t>
      </w:r>
    </w:p>
    <w:p w:rsidR="00A86B93" w:rsidRPr="00A86B93" w:rsidRDefault="00A86B93" w:rsidP="00950F1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067C8" w:rsidRPr="000067C8" w:rsidRDefault="000067C8" w:rsidP="000067C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67C8">
        <w:rPr>
          <w:rFonts w:ascii="Times New Roman" w:hAnsi="Times New Roman" w:cs="Times New Roman"/>
          <w:sz w:val="28"/>
          <w:szCs w:val="28"/>
          <w:shd w:val="clear" w:color="auto" w:fill="FCFCFC"/>
        </w:rPr>
        <w:t>Встряхн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уть</w:t>
      </w:r>
      <w:r w:rsidRPr="000067C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аэрозоль перед применением. </w:t>
      </w:r>
    </w:p>
    <w:p w:rsidR="000067C8" w:rsidRPr="00A86B93" w:rsidRDefault="000067C8" w:rsidP="000067C8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067C8">
        <w:rPr>
          <w:rFonts w:ascii="Times New Roman" w:hAnsi="Times New Roman" w:cs="Times New Roman"/>
          <w:sz w:val="28"/>
          <w:szCs w:val="28"/>
          <w:shd w:val="clear" w:color="auto" w:fill="FCFCFC"/>
        </w:rPr>
        <w:t>Распыл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ить</w:t>
      </w:r>
      <w:r w:rsidRPr="000067C8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продукт на расстоянии 15 см. </w:t>
      </w:r>
    </w:p>
    <w:p w:rsidR="00A86B93" w:rsidRDefault="00A86B93" w:rsidP="00A86B93">
      <w:pPr>
        <w:pStyle w:val="a4"/>
        <w:rPr>
          <w:rFonts w:ascii="Times New Roman" w:hAnsi="Times New Roman" w:cs="Times New Roman"/>
          <w:sz w:val="28"/>
          <w:szCs w:val="28"/>
          <w:shd w:val="clear" w:color="auto" w:fill="FCFCFC"/>
        </w:rPr>
      </w:pPr>
    </w:p>
    <w:p w:rsidR="00A86B93" w:rsidRDefault="00A86B93" w:rsidP="00A86B93">
      <w:pPr>
        <w:pStyle w:val="a4"/>
        <w:rPr>
          <w:rFonts w:ascii="Times New Roman" w:hAnsi="Times New Roman" w:cs="Times New Roman"/>
          <w:sz w:val="28"/>
          <w:szCs w:val="28"/>
          <w:shd w:val="clear" w:color="auto" w:fill="FCFCFC"/>
        </w:rPr>
      </w:pPr>
    </w:p>
    <w:p w:rsidR="00A86B93" w:rsidRDefault="00A86B93" w:rsidP="00A86B93">
      <w:pPr>
        <w:pStyle w:val="a4"/>
        <w:rPr>
          <w:rFonts w:ascii="Times New Roman" w:hAnsi="Times New Roman" w:cs="Times New Roman"/>
          <w:sz w:val="28"/>
          <w:szCs w:val="28"/>
          <w:shd w:val="clear" w:color="auto" w:fill="FCFCFC"/>
        </w:rPr>
      </w:pPr>
    </w:p>
    <w:p w:rsidR="00A86B93" w:rsidRDefault="00A86B93" w:rsidP="00A86B93">
      <w:pPr>
        <w:pStyle w:val="a4"/>
        <w:rPr>
          <w:rFonts w:ascii="Times New Roman" w:hAnsi="Times New Roman" w:cs="Times New Roman"/>
          <w:sz w:val="28"/>
          <w:szCs w:val="28"/>
          <w:shd w:val="clear" w:color="auto" w:fill="FCFCFC"/>
        </w:rPr>
      </w:pPr>
    </w:p>
    <w:p w:rsidR="00A86B93" w:rsidRDefault="00A86B93" w:rsidP="00A86B93">
      <w:pPr>
        <w:pStyle w:val="a4"/>
        <w:rPr>
          <w:rFonts w:ascii="Times New Roman" w:hAnsi="Times New Roman" w:cs="Times New Roman"/>
          <w:sz w:val="28"/>
          <w:szCs w:val="28"/>
          <w:shd w:val="clear" w:color="auto" w:fill="FCFCFC"/>
        </w:rPr>
      </w:pPr>
    </w:p>
    <w:p w:rsidR="00A86B93" w:rsidRDefault="00A86B93" w:rsidP="00A86B93">
      <w:pPr>
        <w:pStyle w:val="a4"/>
        <w:rPr>
          <w:rFonts w:ascii="Times New Roman" w:hAnsi="Times New Roman" w:cs="Times New Roman"/>
          <w:sz w:val="28"/>
          <w:szCs w:val="28"/>
          <w:shd w:val="clear" w:color="auto" w:fill="FCFCFC"/>
        </w:rPr>
      </w:pPr>
    </w:p>
    <w:p w:rsidR="00A86B93" w:rsidRDefault="00A86B93" w:rsidP="00A86B93">
      <w:pPr>
        <w:pStyle w:val="a4"/>
        <w:rPr>
          <w:rFonts w:ascii="Times New Roman" w:hAnsi="Times New Roman" w:cs="Times New Roman"/>
          <w:sz w:val="28"/>
          <w:szCs w:val="28"/>
          <w:shd w:val="clear" w:color="auto" w:fill="FCFCFC"/>
        </w:rPr>
      </w:pPr>
    </w:p>
    <w:p w:rsidR="00A86B93" w:rsidRPr="005A2529" w:rsidRDefault="00A86B93" w:rsidP="00A86B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A86B93" w:rsidRPr="000067C8" w:rsidRDefault="00A86B93" w:rsidP="00A86B93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A86B93" w:rsidRPr="000067C8" w:rsidSect="00A86B9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C1F57"/>
    <w:multiLevelType w:val="hybridMultilevel"/>
    <w:tmpl w:val="E2CC3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96837"/>
    <w:multiLevelType w:val="hybridMultilevel"/>
    <w:tmpl w:val="8F065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14"/>
    <w:rsid w:val="000067C8"/>
    <w:rsid w:val="00950F14"/>
    <w:rsid w:val="00A8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62F5D"/>
  <w15:chartTrackingRefBased/>
  <w15:docId w15:val="{462746C5-1412-4D20-B2DE-D8CCF8D0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0F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50F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50F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950F14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950F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5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2021-03-17T06:23:00Z</dcterms:created>
  <dcterms:modified xsi:type="dcterms:W3CDTF">2021-03-17T06:53:00Z</dcterms:modified>
</cp:coreProperties>
</file>