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0A5" w:rsidRPr="00DC20A5" w:rsidRDefault="00396FF5" w:rsidP="00DC20A5">
      <w:pPr>
        <w:pStyle w:val="2"/>
        <w:ind w:left="-851" w:right="-284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spellStart"/>
      <w:r w:rsidRPr="00DC20A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r w:rsidR="00DC20A5" w:rsidRPr="00DC20A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лоскошовная</w:t>
      </w:r>
      <w:proofErr w:type="spellEnd"/>
      <w:r w:rsidRPr="00DC20A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(</w:t>
      </w:r>
      <w:proofErr w:type="spellStart"/>
      <w:r w:rsidR="00DC20A5" w:rsidRPr="00DC20A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распошивальная</w:t>
      </w:r>
      <w:proofErr w:type="spellEnd"/>
      <w:r w:rsidRPr="00DC20A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) </w:t>
      </w:r>
      <w:r w:rsidR="00DC20A5" w:rsidRPr="00DC20A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машина</w:t>
      </w:r>
    </w:p>
    <w:p w:rsidR="00396FF5" w:rsidRPr="00DC20A5" w:rsidRDefault="00396FF5" w:rsidP="00DC20A5">
      <w:pPr>
        <w:pStyle w:val="2"/>
        <w:ind w:left="-851" w:right="-284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GoBack"/>
      <w:r w:rsidRPr="00DC20A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P</w:t>
      </w:r>
      <w:proofErr w:type="spellStart"/>
      <w:r w:rsidR="00934B07"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>egasus</w:t>
      </w:r>
      <w:proofErr w:type="spellEnd"/>
      <w:r w:rsidRPr="00DC20A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W562PV-05BBX356/FT140/Z054</w:t>
      </w:r>
    </w:p>
    <w:bookmarkEnd w:id="0"/>
    <w:p w:rsidR="00DC20A5" w:rsidRPr="00DC20A5" w:rsidRDefault="00DC20A5" w:rsidP="00DC20A5">
      <w:pPr>
        <w:rPr>
          <w:sz w:val="36"/>
          <w:szCs w:val="36"/>
          <w:lang w:eastAsia="ru-RU"/>
        </w:rPr>
      </w:pPr>
    </w:p>
    <w:p w:rsidR="004B71F3" w:rsidRPr="004B71F3" w:rsidRDefault="004B71F3" w:rsidP="00DC20A5">
      <w:pPr>
        <w:pStyle w:val="a6"/>
        <w:ind w:left="-851" w:right="-284"/>
        <w:rPr>
          <w:rFonts w:ascii="Times New Roman" w:hAnsi="Times New Roman" w:cs="Times New Roman"/>
          <w:lang w:eastAsia="ru-RU"/>
        </w:rPr>
      </w:pPr>
    </w:p>
    <w:p w:rsidR="00396FF5" w:rsidRDefault="00396FF5" w:rsidP="00DC20A5">
      <w:pPr>
        <w:pStyle w:val="a6"/>
        <w:ind w:left="-851" w:right="-284"/>
        <w:rPr>
          <w:rFonts w:ascii="Times New Roman" w:hAnsi="Times New Roman" w:cs="Times New Roman"/>
          <w:spacing w:val="9"/>
          <w:sz w:val="24"/>
          <w:szCs w:val="24"/>
          <w:shd w:val="clear" w:color="auto" w:fill="FFFFFF"/>
        </w:rPr>
      </w:pPr>
      <w:proofErr w:type="spellStart"/>
      <w:r w:rsidRPr="004B71F3">
        <w:rPr>
          <w:rFonts w:ascii="Times New Roman" w:hAnsi="Times New Roman" w:cs="Times New Roman"/>
          <w:spacing w:val="6"/>
          <w:sz w:val="24"/>
          <w:szCs w:val="24"/>
          <w:lang w:eastAsia="ru-RU"/>
        </w:rPr>
        <w:t>Трехигольная</w:t>
      </w:r>
      <w:proofErr w:type="spellEnd"/>
      <w:r w:rsidRPr="004B71F3">
        <w:rPr>
          <w:rFonts w:ascii="Times New Roman" w:hAnsi="Times New Roman" w:cs="Times New Roman"/>
          <w:spacing w:val="6"/>
          <w:sz w:val="24"/>
          <w:szCs w:val="24"/>
          <w:lang w:eastAsia="ru-RU"/>
        </w:rPr>
        <w:t xml:space="preserve"> </w:t>
      </w:r>
      <w:proofErr w:type="spellStart"/>
      <w:r w:rsidRPr="004B71F3">
        <w:rPr>
          <w:rFonts w:ascii="Times New Roman" w:hAnsi="Times New Roman" w:cs="Times New Roman"/>
          <w:spacing w:val="6"/>
          <w:sz w:val="24"/>
          <w:szCs w:val="24"/>
          <w:lang w:eastAsia="ru-RU"/>
        </w:rPr>
        <w:t>пятиниточная</w:t>
      </w:r>
      <w:proofErr w:type="spellEnd"/>
      <w:r w:rsidRPr="004B71F3">
        <w:rPr>
          <w:rFonts w:ascii="Times New Roman" w:hAnsi="Times New Roman" w:cs="Times New Roman"/>
          <w:spacing w:val="6"/>
          <w:sz w:val="24"/>
          <w:szCs w:val="24"/>
          <w:lang w:eastAsia="ru-RU"/>
        </w:rPr>
        <w:t xml:space="preserve"> </w:t>
      </w:r>
      <w:proofErr w:type="spellStart"/>
      <w:r w:rsidRPr="004B71F3">
        <w:rPr>
          <w:rFonts w:ascii="Times New Roman" w:hAnsi="Times New Roman" w:cs="Times New Roman"/>
          <w:spacing w:val="6"/>
          <w:sz w:val="24"/>
          <w:szCs w:val="24"/>
          <w:lang w:eastAsia="ru-RU"/>
        </w:rPr>
        <w:t>плоскошовная</w:t>
      </w:r>
      <w:proofErr w:type="spellEnd"/>
      <w:r w:rsidRPr="004B71F3">
        <w:rPr>
          <w:rFonts w:ascii="Times New Roman" w:hAnsi="Times New Roman" w:cs="Times New Roman"/>
          <w:spacing w:val="6"/>
          <w:sz w:val="24"/>
          <w:szCs w:val="24"/>
          <w:lang w:eastAsia="ru-RU"/>
        </w:rPr>
        <w:t xml:space="preserve"> машина с плоской платформой, правосто</w:t>
      </w:r>
      <w:r w:rsidR="00DC20A5">
        <w:rPr>
          <w:rFonts w:ascii="Times New Roman" w:hAnsi="Times New Roman" w:cs="Times New Roman"/>
          <w:spacing w:val="6"/>
          <w:sz w:val="24"/>
          <w:szCs w:val="24"/>
          <w:lang w:eastAsia="ru-RU"/>
        </w:rPr>
        <w:softHyphen/>
      </w:r>
      <w:r w:rsidR="00DC20A5">
        <w:rPr>
          <w:rFonts w:ascii="Times New Roman" w:hAnsi="Times New Roman" w:cs="Times New Roman"/>
          <w:spacing w:val="6"/>
          <w:sz w:val="24"/>
          <w:szCs w:val="24"/>
          <w:lang w:eastAsia="ru-RU"/>
        </w:rPr>
        <w:softHyphen/>
      </w:r>
      <w:r w:rsidRPr="004B71F3">
        <w:rPr>
          <w:rFonts w:ascii="Times New Roman" w:hAnsi="Times New Roman" w:cs="Times New Roman"/>
          <w:spacing w:val="6"/>
          <w:sz w:val="24"/>
          <w:szCs w:val="24"/>
          <w:lang w:eastAsia="ru-RU"/>
        </w:rPr>
        <w:t>ронним ножом обрезки края материала</w:t>
      </w:r>
      <w:r w:rsidRPr="004B71F3">
        <w:rPr>
          <w:rFonts w:ascii="Times New Roman" w:hAnsi="Times New Roman" w:cs="Times New Roman"/>
          <w:spacing w:val="9"/>
          <w:sz w:val="24"/>
          <w:szCs w:val="24"/>
          <w:shd w:val="clear" w:color="auto" w:fill="FFFFFF"/>
        </w:rPr>
        <w:t xml:space="preserve"> для </w:t>
      </w:r>
      <w:r w:rsidRPr="004B71F3">
        <w:rPr>
          <w:rFonts w:ascii="Times New Roman" w:hAnsi="Times New Roman" w:cs="Times New Roman"/>
          <w:spacing w:val="9"/>
          <w:sz w:val="24"/>
          <w:szCs w:val="24"/>
          <w:shd w:val="clear" w:color="auto" w:fill="FFFFFF"/>
        </w:rPr>
        <w:t>притачивания</w:t>
      </w:r>
      <w:r w:rsidRPr="004B71F3">
        <w:rPr>
          <w:rFonts w:ascii="Times New Roman" w:hAnsi="Times New Roman" w:cs="Times New Roman"/>
          <w:spacing w:val="9"/>
          <w:sz w:val="24"/>
          <w:szCs w:val="24"/>
          <w:shd w:val="clear" w:color="auto" w:fill="FFFFFF"/>
        </w:rPr>
        <w:t xml:space="preserve"> эластичной </w:t>
      </w:r>
      <w:r w:rsidRPr="004B71F3">
        <w:rPr>
          <w:rFonts w:ascii="Times New Roman" w:hAnsi="Times New Roman" w:cs="Times New Roman"/>
          <w:spacing w:val="9"/>
          <w:sz w:val="24"/>
          <w:szCs w:val="24"/>
          <w:shd w:val="clear" w:color="auto" w:fill="FFFFFF"/>
        </w:rPr>
        <w:t>тесьмы и кружев.</w:t>
      </w:r>
    </w:p>
    <w:p w:rsidR="00DC20A5" w:rsidRPr="004B71F3" w:rsidRDefault="00DC20A5" w:rsidP="00DC20A5">
      <w:pPr>
        <w:pStyle w:val="a6"/>
        <w:ind w:left="-851" w:right="-284"/>
        <w:rPr>
          <w:rFonts w:ascii="Times New Roman" w:hAnsi="Times New Roman" w:cs="Times New Roman"/>
          <w:spacing w:val="9"/>
          <w:sz w:val="24"/>
          <w:szCs w:val="24"/>
          <w:shd w:val="clear" w:color="auto" w:fill="FFFFFF"/>
        </w:rPr>
      </w:pPr>
      <w:r w:rsidRPr="00DC20A5">
        <w:rPr>
          <w:rFonts w:ascii="Times New Roman" w:hAnsi="Times New Roman" w:cs="Times New Roman"/>
          <w:noProof/>
          <w:spacing w:val="5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4442873</wp:posOffset>
            </wp:positionH>
            <wp:positionV relativeFrom="paragraph">
              <wp:posOffset>62245</wp:posOffset>
            </wp:positionV>
            <wp:extent cx="2840990" cy="2573020"/>
            <wp:effectExtent l="0" t="0" r="0" b="0"/>
            <wp:wrapSquare wrapText="bothSides"/>
            <wp:docPr id="1" name="Рисунок 1" descr="D:\Сайты\Senat.by\Pegasus\Плоскошовки\W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айты\Senat.by\Pegasus\Плоскошовки\W5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990" cy="257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71F3" w:rsidRPr="004B71F3" w:rsidRDefault="004B71F3" w:rsidP="00DC20A5">
      <w:pPr>
        <w:pStyle w:val="a6"/>
        <w:ind w:left="-851" w:right="-284"/>
        <w:rPr>
          <w:rFonts w:ascii="Times New Roman" w:hAnsi="Times New Roman" w:cs="Times New Roman"/>
          <w:spacing w:val="9"/>
          <w:sz w:val="24"/>
          <w:szCs w:val="24"/>
          <w:shd w:val="clear" w:color="auto" w:fill="FFFFFF"/>
        </w:rPr>
      </w:pPr>
    </w:p>
    <w:p w:rsidR="00396FF5" w:rsidRPr="00DC20A5" w:rsidRDefault="00396FF5" w:rsidP="00DC20A5">
      <w:pPr>
        <w:pStyle w:val="a6"/>
        <w:ind w:left="-851" w:right="-284"/>
        <w:rPr>
          <w:rFonts w:ascii="Times New Roman" w:hAnsi="Times New Roman" w:cs="Times New Roman"/>
          <w:b/>
          <w:spacing w:val="6"/>
          <w:sz w:val="26"/>
          <w:szCs w:val="26"/>
          <w:lang w:eastAsia="ru-RU"/>
        </w:rPr>
      </w:pPr>
      <w:r w:rsidRPr="00DC20A5">
        <w:rPr>
          <w:rFonts w:ascii="Times New Roman" w:hAnsi="Times New Roman" w:cs="Times New Roman"/>
          <w:b/>
          <w:spacing w:val="6"/>
          <w:sz w:val="26"/>
          <w:szCs w:val="26"/>
          <w:lang w:eastAsia="ru-RU"/>
        </w:rPr>
        <w:t>Технические характеристики:</w:t>
      </w:r>
    </w:p>
    <w:p w:rsidR="00DC20A5" w:rsidRPr="004B71F3" w:rsidRDefault="00DC20A5" w:rsidP="00DC20A5">
      <w:pPr>
        <w:pStyle w:val="a6"/>
        <w:ind w:left="-851" w:right="-284"/>
        <w:rPr>
          <w:rFonts w:ascii="Times New Roman" w:hAnsi="Times New Roman" w:cs="Times New Roman"/>
          <w:b/>
          <w:spacing w:val="6"/>
          <w:sz w:val="28"/>
          <w:szCs w:val="28"/>
          <w:lang w:eastAsia="ru-RU"/>
        </w:rPr>
      </w:pPr>
    </w:p>
    <w:p w:rsidR="00396FF5" w:rsidRPr="004B71F3" w:rsidRDefault="004B71F3" w:rsidP="00DC20A5">
      <w:pPr>
        <w:pStyle w:val="a6"/>
        <w:numPr>
          <w:ilvl w:val="0"/>
          <w:numId w:val="3"/>
        </w:numPr>
        <w:ind w:left="-851" w:right="-284"/>
        <w:rPr>
          <w:rFonts w:ascii="Times New Roman" w:hAnsi="Times New Roman" w:cs="Times New Roman"/>
          <w:spacing w:val="5"/>
          <w:sz w:val="24"/>
          <w:szCs w:val="24"/>
          <w:lang w:eastAsia="ru-RU"/>
        </w:rPr>
      </w:pPr>
      <w:proofErr w:type="spellStart"/>
      <w:r w:rsidRPr="004B71F3">
        <w:rPr>
          <w:rFonts w:ascii="Times New Roman" w:hAnsi="Times New Roman" w:cs="Times New Roman"/>
          <w:b/>
          <w:spacing w:val="5"/>
          <w:sz w:val="24"/>
          <w:szCs w:val="24"/>
          <w:lang w:eastAsia="ru-RU"/>
        </w:rPr>
        <w:t>Межигольное</w:t>
      </w:r>
      <w:proofErr w:type="spellEnd"/>
      <w:r w:rsidRPr="004B71F3">
        <w:rPr>
          <w:rFonts w:ascii="Times New Roman" w:hAnsi="Times New Roman" w:cs="Times New Roman"/>
          <w:b/>
          <w:spacing w:val="5"/>
          <w:sz w:val="24"/>
          <w:szCs w:val="24"/>
          <w:lang w:eastAsia="ru-RU"/>
        </w:rPr>
        <w:t xml:space="preserve"> расстояние:</w:t>
      </w:r>
      <w:r>
        <w:rPr>
          <w:rFonts w:ascii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396FF5" w:rsidRPr="004B71F3">
        <w:rPr>
          <w:rFonts w:ascii="Times New Roman" w:hAnsi="Times New Roman" w:cs="Times New Roman"/>
          <w:spacing w:val="5"/>
          <w:sz w:val="24"/>
          <w:szCs w:val="24"/>
          <w:lang w:eastAsia="ru-RU"/>
        </w:rPr>
        <w:t>5,6 мм</w:t>
      </w:r>
      <w:r>
        <w:rPr>
          <w:rFonts w:ascii="Times New Roman" w:hAnsi="Times New Roman" w:cs="Times New Roman"/>
          <w:spacing w:val="5"/>
          <w:sz w:val="24"/>
          <w:szCs w:val="24"/>
          <w:lang w:eastAsia="ru-RU"/>
        </w:rPr>
        <w:t>.</w:t>
      </w:r>
    </w:p>
    <w:p w:rsidR="00396FF5" w:rsidRPr="004B71F3" w:rsidRDefault="004B71F3" w:rsidP="00DC20A5">
      <w:pPr>
        <w:pStyle w:val="a6"/>
        <w:numPr>
          <w:ilvl w:val="0"/>
          <w:numId w:val="3"/>
        </w:numPr>
        <w:ind w:left="-851" w:right="-284"/>
        <w:rPr>
          <w:rFonts w:ascii="Times New Roman" w:hAnsi="Times New Roman" w:cs="Times New Roman"/>
          <w:spacing w:val="5"/>
          <w:sz w:val="24"/>
          <w:szCs w:val="24"/>
          <w:lang w:eastAsia="ru-RU"/>
        </w:rPr>
      </w:pPr>
      <w:r w:rsidRPr="004B71F3">
        <w:rPr>
          <w:rFonts w:ascii="Times New Roman" w:hAnsi="Times New Roman" w:cs="Times New Roman"/>
          <w:b/>
          <w:spacing w:val="5"/>
          <w:sz w:val="24"/>
          <w:szCs w:val="24"/>
          <w:lang w:eastAsia="ru-RU"/>
        </w:rPr>
        <w:t>Максимальная длина стежка:</w:t>
      </w:r>
      <w:r w:rsidR="00396FF5" w:rsidRPr="004B71F3">
        <w:rPr>
          <w:rFonts w:ascii="Times New Roman" w:hAnsi="Times New Roman" w:cs="Times New Roman"/>
          <w:spacing w:val="5"/>
          <w:sz w:val="24"/>
          <w:szCs w:val="24"/>
          <w:lang w:eastAsia="ru-RU"/>
        </w:rPr>
        <w:t xml:space="preserve"> 3,3 мм</w:t>
      </w:r>
      <w:r>
        <w:rPr>
          <w:rFonts w:ascii="Times New Roman" w:hAnsi="Times New Roman" w:cs="Times New Roman"/>
          <w:spacing w:val="5"/>
          <w:sz w:val="24"/>
          <w:szCs w:val="24"/>
          <w:lang w:eastAsia="ru-RU"/>
        </w:rPr>
        <w:t>.</w:t>
      </w:r>
    </w:p>
    <w:p w:rsidR="00396FF5" w:rsidRPr="004B71F3" w:rsidRDefault="00396FF5" w:rsidP="00DC20A5">
      <w:pPr>
        <w:pStyle w:val="a6"/>
        <w:numPr>
          <w:ilvl w:val="0"/>
          <w:numId w:val="3"/>
        </w:numPr>
        <w:ind w:left="-851" w:right="-284"/>
        <w:rPr>
          <w:rFonts w:ascii="Times New Roman" w:hAnsi="Times New Roman" w:cs="Times New Roman"/>
          <w:spacing w:val="5"/>
          <w:sz w:val="24"/>
          <w:szCs w:val="24"/>
          <w:lang w:eastAsia="ru-RU"/>
        </w:rPr>
      </w:pPr>
      <w:r w:rsidRPr="004B71F3">
        <w:rPr>
          <w:rFonts w:ascii="Times New Roman" w:hAnsi="Times New Roman" w:cs="Times New Roman"/>
          <w:b/>
          <w:spacing w:val="5"/>
          <w:sz w:val="24"/>
          <w:szCs w:val="24"/>
          <w:lang w:eastAsia="ru-RU"/>
        </w:rPr>
        <w:t>Вел</w:t>
      </w:r>
      <w:r w:rsidR="004B71F3" w:rsidRPr="004B71F3">
        <w:rPr>
          <w:rFonts w:ascii="Times New Roman" w:hAnsi="Times New Roman" w:cs="Times New Roman"/>
          <w:b/>
          <w:spacing w:val="5"/>
          <w:sz w:val="24"/>
          <w:szCs w:val="24"/>
          <w:lang w:eastAsia="ru-RU"/>
        </w:rPr>
        <w:t>ичина дифференциальной подачи:</w:t>
      </w:r>
      <w:r w:rsidR="004B71F3">
        <w:rPr>
          <w:rFonts w:ascii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Pr="004B71F3">
        <w:rPr>
          <w:rFonts w:ascii="Times New Roman" w:hAnsi="Times New Roman" w:cs="Times New Roman"/>
          <w:spacing w:val="5"/>
          <w:sz w:val="24"/>
          <w:szCs w:val="24"/>
          <w:lang w:eastAsia="ru-RU"/>
        </w:rPr>
        <w:t>0,5-1,3</w:t>
      </w:r>
      <w:r w:rsidR="004B71F3">
        <w:rPr>
          <w:rFonts w:ascii="Times New Roman" w:hAnsi="Times New Roman" w:cs="Times New Roman"/>
          <w:spacing w:val="5"/>
          <w:sz w:val="24"/>
          <w:szCs w:val="24"/>
          <w:lang w:eastAsia="ru-RU"/>
        </w:rPr>
        <w:t>.</w:t>
      </w:r>
      <w:r w:rsidR="00DC20A5" w:rsidRPr="00DC20A5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396FF5" w:rsidRPr="004B71F3" w:rsidRDefault="004B71F3" w:rsidP="00DC20A5">
      <w:pPr>
        <w:pStyle w:val="a6"/>
        <w:numPr>
          <w:ilvl w:val="0"/>
          <w:numId w:val="3"/>
        </w:numPr>
        <w:ind w:left="-851" w:right="-284"/>
        <w:rPr>
          <w:rFonts w:ascii="Times New Roman" w:hAnsi="Times New Roman" w:cs="Times New Roman"/>
          <w:spacing w:val="5"/>
          <w:sz w:val="24"/>
          <w:szCs w:val="24"/>
          <w:lang w:eastAsia="ru-RU"/>
        </w:rPr>
      </w:pPr>
      <w:r w:rsidRPr="004B71F3">
        <w:rPr>
          <w:rFonts w:ascii="Times New Roman" w:hAnsi="Times New Roman" w:cs="Times New Roman"/>
          <w:b/>
          <w:spacing w:val="5"/>
          <w:sz w:val="24"/>
          <w:szCs w:val="24"/>
          <w:lang w:eastAsia="ru-RU"/>
        </w:rPr>
        <w:t>Высота подъема лапки:</w:t>
      </w:r>
      <w:r>
        <w:rPr>
          <w:rFonts w:ascii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396FF5" w:rsidRPr="004B71F3">
        <w:rPr>
          <w:rFonts w:ascii="Times New Roman" w:hAnsi="Times New Roman" w:cs="Times New Roman"/>
          <w:spacing w:val="5"/>
          <w:sz w:val="24"/>
          <w:szCs w:val="24"/>
          <w:lang w:eastAsia="ru-RU"/>
        </w:rPr>
        <w:t>5 мм</w:t>
      </w:r>
      <w:r>
        <w:rPr>
          <w:rFonts w:ascii="Times New Roman" w:hAnsi="Times New Roman" w:cs="Times New Roman"/>
          <w:spacing w:val="5"/>
          <w:sz w:val="24"/>
          <w:szCs w:val="24"/>
          <w:lang w:eastAsia="ru-RU"/>
        </w:rPr>
        <w:t>.</w:t>
      </w:r>
    </w:p>
    <w:p w:rsidR="00396FF5" w:rsidRPr="004B71F3" w:rsidRDefault="004B71F3" w:rsidP="00DC20A5">
      <w:pPr>
        <w:pStyle w:val="a6"/>
        <w:numPr>
          <w:ilvl w:val="0"/>
          <w:numId w:val="3"/>
        </w:numPr>
        <w:ind w:left="-851" w:right="-284"/>
        <w:rPr>
          <w:rFonts w:ascii="Times New Roman" w:hAnsi="Times New Roman" w:cs="Times New Roman"/>
          <w:spacing w:val="5"/>
          <w:sz w:val="24"/>
          <w:szCs w:val="24"/>
          <w:lang w:eastAsia="ru-RU"/>
        </w:rPr>
      </w:pPr>
      <w:r w:rsidRPr="004B71F3">
        <w:rPr>
          <w:rFonts w:ascii="Times New Roman" w:hAnsi="Times New Roman" w:cs="Times New Roman"/>
          <w:b/>
          <w:spacing w:val="5"/>
          <w:sz w:val="24"/>
          <w:szCs w:val="24"/>
          <w:lang w:eastAsia="ru-RU"/>
        </w:rPr>
        <w:t>Максимальная скорость шитья:</w:t>
      </w:r>
      <w:r>
        <w:rPr>
          <w:rFonts w:ascii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 w:rsidR="00396FF5" w:rsidRPr="004B71F3">
        <w:rPr>
          <w:rFonts w:ascii="Times New Roman" w:hAnsi="Times New Roman" w:cs="Times New Roman"/>
          <w:spacing w:val="5"/>
          <w:sz w:val="24"/>
          <w:szCs w:val="24"/>
          <w:lang w:eastAsia="ru-RU"/>
        </w:rPr>
        <w:t xml:space="preserve">5000 </w:t>
      </w:r>
      <w:proofErr w:type="gramStart"/>
      <w:r>
        <w:rPr>
          <w:rFonts w:ascii="Times New Roman" w:hAnsi="Times New Roman" w:cs="Times New Roman"/>
          <w:spacing w:val="5"/>
          <w:sz w:val="24"/>
          <w:szCs w:val="24"/>
          <w:lang w:eastAsia="ru-RU"/>
        </w:rPr>
        <w:t>об.</w:t>
      </w:r>
      <w:r w:rsidR="00396FF5" w:rsidRPr="004B71F3">
        <w:rPr>
          <w:rFonts w:ascii="Times New Roman" w:hAnsi="Times New Roman" w:cs="Times New Roman"/>
          <w:spacing w:val="5"/>
          <w:sz w:val="24"/>
          <w:szCs w:val="24"/>
          <w:lang w:eastAsia="ru-RU"/>
        </w:rPr>
        <w:t>/</w:t>
      </w:r>
      <w:proofErr w:type="gramEnd"/>
      <w:r w:rsidR="00396FF5" w:rsidRPr="004B71F3">
        <w:rPr>
          <w:rFonts w:ascii="Times New Roman" w:hAnsi="Times New Roman" w:cs="Times New Roman"/>
          <w:spacing w:val="5"/>
          <w:sz w:val="24"/>
          <w:szCs w:val="24"/>
          <w:lang w:eastAsia="ru-RU"/>
        </w:rPr>
        <w:t>мин</w:t>
      </w:r>
      <w:r w:rsidR="00DC20A5">
        <w:rPr>
          <w:rFonts w:ascii="Times New Roman" w:hAnsi="Times New Roman" w:cs="Times New Roman"/>
          <w:spacing w:val="5"/>
          <w:sz w:val="24"/>
          <w:szCs w:val="24"/>
          <w:lang w:eastAsia="ru-RU"/>
        </w:rPr>
        <w:t>.</w:t>
      </w:r>
    </w:p>
    <w:p w:rsidR="00396FF5" w:rsidRPr="004B71F3" w:rsidRDefault="004B71F3" w:rsidP="00DC20A5">
      <w:pPr>
        <w:pStyle w:val="a6"/>
        <w:numPr>
          <w:ilvl w:val="0"/>
          <w:numId w:val="3"/>
        </w:numPr>
        <w:ind w:left="-851" w:right="-284"/>
        <w:rPr>
          <w:rFonts w:ascii="Times New Roman" w:hAnsi="Times New Roman" w:cs="Times New Roman"/>
          <w:b/>
          <w:spacing w:val="5"/>
          <w:sz w:val="24"/>
          <w:szCs w:val="24"/>
          <w:lang w:eastAsia="ru-RU"/>
        </w:rPr>
      </w:pPr>
      <w:r w:rsidRPr="004B71F3">
        <w:rPr>
          <w:rFonts w:ascii="Times New Roman" w:hAnsi="Times New Roman" w:cs="Times New Roman"/>
          <w:b/>
          <w:spacing w:val="5"/>
          <w:sz w:val="24"/>
          <w:szCs w:val="24"/>
          <w:lang w:eastAsia="ru-RU"/>
        </w:rPr>
        <w:t>Автоматическая смазка.</w:t>
      </w:r>
    </w:p>
    <w:p w:rsidR="004B71F3" w:rsidRPr="004B71F3" w:rsidRDefault="004B71F3" w:rsidP="00DC20A5">
      <w:pPr>
        <w:pStyle w:val="a6"/>
        <w:numPr>
          <w:ilvl w:val="0"/>
          <w:numId w:val="3"/>
        </w:numPr>
        <w:ind w:left="-851" w:right="-284"/>
        <w:rPr>
          <w:rFonts w:ascii="Times New Roman" w:hAnsi="Times New Roman" w:cs="Times New Roman"/>
          <w:b/>
          <w:spacing w:val="5"/>
          <w:sz w:val="24"/>
          <w:szCs w:val="24"/>
          <w:lang w:eastAsia="ru-RU"/>
        </w:rPr>
      </w:pPr>
      <w:r w:rsidRPr="004B71F3">
        <w:rPr>
          <w:rFonts w:ascii="Times New Roman" w:hAnsi="Times New Roman" w:cs="Times New Roman"/>
          <w:b/>
          <w:spacing w:val="5"/>
          <w:sz w:val="24"/>
          <w:szCs w:val="24"/>
          <w:lang w:eastAsia="ru-RU"/>
        </w:rPr>
        <w:t>Электрическое приспособление для подгибки.</w:t>
      </w:r>
    </w:p>
    <w:p w:rsidR="00396FF5" w:rsidRPr="00DC20A5" w:rsidRDefault="00396FF5" w:rsidP="00DC20A5">
      <w:pPr>
        <w:pStyle w:val="a6"/>
        <w:numPr>
          <w:ilvl w:val="0"/>
          <w:numId w:val="3"/>
        </w:numPr>
        <w:ind w:left="-851" w:right="-284"/>
        <w:rPr>
          <w:rFonts w:ascii="Times New Roman" w:hAnsi="Times New Roman" w:cs="Times New Roman"/>
          <w:spacing w:val="5"/>
          <w:sz w:val="24"/>
          <w:szCs w:val="24"/>
          <w:lang w:eastAsia="ru-RU"/>
        </w:rPr>
      </w:pPr>
      <w:r w:rsidRPr="00DC20A5">
        <w:rPr>
          <w:rFonts w:ascii="Times New Roman" w:hAnsi="Times New Roman" w:cs="Times New Roman"/>
          <w:b/>
          <w:spacing w:val="6"/>
          <w:sz w:val="24"/>
          <w:szCs w:val="24"/>
          <w:lang w:eastAsia="ru-RU"/>
        </w:rPr>
        <w:t xml:space="preserve">Нож </w:t>
      </w:r>
      <w:r w:rsidR="00DC20A5" w:rsidRPr="00DC20A5">
        <w:rPr>
          <w:rFonts w:ascii="Times New Roman" w:hAnsi="Times New Roman" w:cs="Times New Roman"/>
          <w:b/>
          <w:spacing w:val="6"/>
          <w:sz w:val="24"/>
          <w:szCs w:val="24"/>
          <w:lang w:eastAsia="ru-RU"/>
        </w:rPr>
        <w:t xml:space="preserve">для </w:t>
      </w:r>
      <w:r w:rsidRPr="00DC20A5">
        <w:rPr>
          <w:rFonts w:ascii="Times New Roman" w:hAnsi="Times New Roman" w:cs="Times New Roman"/>
          <w:b/>
          <w:spacing w:val="6"/>
          <w:sz w:val="24"/>
          <w:szCs w:val="24"/>
          <w:lang w:eastAsia="ru-RU"/>
        </w:rPr>
        <w:t>обрезки края (FT)</w:t>
      </w:r>
      <w:r w:rsidRPr="004B71F3">
        <w:rPr>
          <w:rFonts w:ascii="Times New Roman" w:hAnsi="Times New Roman" w:cs="Times New Roman"/>
          <w:spacing w:val="6"/>
          <w:sz w:val="24"/>
          <w:szCs w:val="24"/>
          <w:lang w:eastAsia="ru-RU"/>
        </w:rPr>
        <w:t xml:space="preserve"> - обрезает край материала в процессе втачивания тесьмы или</w:t>
      </w:r>
      <w:r w:rsidR="004B71F3">
        <w:rPr>
          <w:rFonts w:ascii="Times New Roman" w:hAnsi="Times New Roman" w:cs="Times New Roman"/>
          <w:spacing w:val="6"/>
          <w:sz w:val="24"/>
          <w:szCs w:val="24"/>
          <w:lang w:eastAsia="ru-RU"/>
        </w:rPr>
        <w:t xml:space="preserve"> настрачивания эластичной ленты, благодаря чему к</w:t>
      </w:r>
      <w:r w:rsidRPr="004B71F3">
        <w:rPr>
          <w:rFonts w:ascii="Times New Roman" w:hAnsi="Times New Roman" w:cs="Times New Roman"/>
          <w:spacing w:val="6"/>
          <w:sz w:val="24"/>
          <w:szCs w:val="24"/>
          <w:lang w:eastAsia="ru-RU"/>
        </w:rPr>
        <w:t>рай ткани получается равномерным и аккуратным.</w:t>
      </w:r>
    </w:p>
    <w:p w:rsidR="00DC20A5" w:rsidRDefault="00DC20A5" w:rsidP="00DC20A5">
      <w:pPr>
        <w:pStyle w:val="a6"/>
        <w:ind w:left="-851" w:right="-284"/>
        <w:rPr>
          <w:rFonts w:ascii="Times New Roman" w:hAnsi="Times New Roman" w:cs="Times New Roman"/>
          <w:spacing w:val="6"/>
          <w:sz w:val="24"/>
          <w:szCs w:val="24"/>
          <w:lang w:eastAsia="ru-RU"/>
        </w:rPr>
      </w:pPr>
    </w:p>
    <w:p w:rsidR="00DC20A5" w:rsidRPr="00DC20A5" w:rsidRDefault="00DC20A5" w:rsidP="00DC20A5">
      <w:pPr>
        <w:pStyle w:val="a6"/>
        <w:ind w:left="-851" w:right="-284"/>
        <w:rPr>
          <w:rFonts w:ascii="Times New Roman" w:hAnsi="Times New Roman" w:cs="Times New Roman"/>
          <w:spacing w:val="5"/>
          <w:sz w:val="24"/>
          <w:szCs w:val="24"/>
          <w:lang w:eastAsia="ru-RU"/>
        </w:rPr>
      </w:pPr>
    </w:p>
    <w:p w:rsidR="00DC20A5" w:rsidRPr="004B71F3" w:rsidRDefault="00DC20A5" w:rsidP="00DC20A5">
      <w:pPr>
        <w:pStyle w:val="a6"/>
        <w:ind w:left="-851" w:right="-284"/>
        <w:rPr>
          <w:rFonts w:ascii="Times New Roman" w:hAnsi="Times New Roman" w:cs="Times New Roman"/>
          <w:spacing w:val="5"/>
          <w:sz w:val="24"/>
          <w:szCs w:val="24"/>
          <w:lang w:eastAsia="ru-RU"/>
        </w:rPr>
      </w:pPr>
    </w:p>
    <w:p w:rsidR="004B71F3" w:rsidRPr="004B71F3" w:rsidRDefault="004B71F3" w:rsidP="00DC20A5">
      <w:pPr>
        <w:pStyle w:val="a6"/>
        <w:ind w:left="-851" w:right="-284"/>
        <w:rPr>
          <w:rFonts w:ascii="Times New Roman" w:hAnsi="Times New Roman" w:cs="Times New Roman"/>
          <w:spacing w:val="6"/>
          <w:sz w:val="24"/>
          <w:szCs w:val="24"/>
          <w:lang w:eastAsia="ru-RU"/>
        </w:rPr>
      </w:pPr>
    </w:p>
    <w:p w:rsidR="00396FF5" w:rsidRPr="00DC20A5" w:rsidRDefault="00396FF5" w:rsidP="00DC20A5">
      <w:pPr>
        <w:pStyle w:val="a6"/>
        <w:ind w:left="-851" w:right="-284"/>
        <w:rPr>
          <w:rFonts w:ascii="Times New Roman" w:hAnsi="Times New Roman" w:cs="Times New Roman"/>
          <w:b/>
          <w:spacing w:val="6"/>
          <w:sz w:val="26"/>
          <w:szCs w:val="26"/>
          <w:lang w:eastAsia="ru-RU"/>
        </w:rPr>
      </w:pPr>
      <w:r w:rsidRPr="00DC20A5">
        <w:rPr>
          <w:rFonts w:ascii="Times New Roman" w:hAnsi="Times New Roman" w:cs="Times New Roman"/>
          <w:b/>
          <w:spacing w:val="6"/>
          <w:sz w:val="26"/>
          <w:szCs w:val="26"/>
          <w:lang w:eastAsia="ru-RU"/>
        </w:rPr>
        <w:t>Преимущества:</w:t>
      </w:r>
    </w:p>
    <w:p w:rsidR="00DC20A5" w:rsidRPr="00DC20A5" w:rsidRDefault="00DC20A5" w:rsidP="00DC20A5">
      <w:pPr>
        <w:pStyle w:val="a6"/>
        <w:ind w:left="-851" w:right="-284"/>
        <w:rPr>
          <w:rFonts w:ascii="Times New Roman" w:hAnsi="Times New Roman" w:cs="Times New Roman"/>
          <w:b/>
          <w:spacing w:val="6"/>
          <w:sz w:val="24"/>
          <w:szCs w:val="24"/>
          <w:lang w:eastAsia="ru-RU"/>
        </w:rPr>
      </w:pPr>
    </w:p>
    <w:p w:rsidR="00396FF5" w:rsidRPr="004B71F3" w:rsidRDefault="00396FF5" w:rsidP="00DC20A5">
      <w:pPr>
        <w:pStyle w:val="a6"/>
        <w:numPr>
          <w:ilvl w:val="0"/>
          <w:numId w:val="4"/>
        </w:numPr>
        <w:ind w:left="-851" w:right="-284"/>
        <w:rPr>
          <w:rFonts w:ascii="Times New Roman" w:hAnsi="Times New Roman" w:cs="Times New Roman"/>
          <w:spacing w:val="5"/>
          <w:sz w:val="24"/>
          <w:szCs w:val="24"/>
          <w:lang w:eastAsia="ru-RU"/>
        </w:rPr>
      </w:pPr>
      <w:proofErr w:type="spellStart"/>
      <w:r w:rsidRPr="004B71F3">
        <w:rPr>
          <w:rFonts w:ascii="Times New Roman" w:hAnsi="Times New Roman" w:cs="Times New Roman"/>
          <w:spacing w:val="5"/>
          <w:sz w:val="24"/>
          <w:szCs w:val="24"/>
          <w:lang w:eastAsia="ru-RU"/>
        </w:rPr>
        <w:t>Плоскошовная</w:t>
      </w:r>
      <w:proofErr w:type="spellEnd"/>
      <w:r w:rsidRPr="004B71F3">
        <w:rPr>
          <w:rFonts w:ascii="Times New Roman" w:hAnsi="Times New Roman" w:cs="Times New Roman"/>
          <w:spacing w:val="5"/>
          <w:sz w:val="24"/>
          <w:szCs w:val="24"/>
          <w:lang w:eastAsia="ru-RU"/>
        </w:rPr>
        <w:t xml:space="preserve"> машина повышенной надежности.</w:t>
      </w:r>
    </w:p>
    <w:p w:rsidR="00396FF5" w:rsidRPr="004B71F3" w:rsidRDefault="00396FF5" w:rsidP="00DC20A5">
      <w:pPr>
        <w:pStyle w:val="a6"/>
        <w:numPr>
          <w:ilvl w:val="0"/>
          <w:numId w:val="4"/>
        </w:numPr>
        <w:ind w:left="-851" w:right="-284"/>
        <w:rPr>
          <w:rFonts w:ascii="Times New Roman" w:hAnsi="Times New Roman" w:cs="Times New Roman"/>
          <w:spacing w:val="5"/>
          <w:sz w:val="24"/>
          <w:szCs w:val="24"/>
          <w:lang w:eastAsia="ru-RU"/>
        </w:rPr>
      </w:pPr>
      <w:r w:rsidRPr="004B71F3">
        <w:rPr>
          <w:rFonts w:ascii="Times New Roman" w:hAnsi="Times New Roman" w:cs="Times New Roman"/>
          <w:spacing w:val="5"/>
          <w:sz w:val="24"/>
          <w:szCs w:val="24"/>
          <w:lang w:eastAsia="ru-RU"/>
        </w:rPr>
        <w:t>Маслозащитные барьеры предотвращают протекание и разбрызгивание масла как во время работы, так и при остановк</w:t>
      </w:r>
      <w:r w:rsidR="004B71F3" w:rsidRPr="004B71F3">
        <w:rPr>
          <w:rFonts w:ascii="Times New Roman" w:hAnsi="Times New Roman" w:cs="Times New Roman"/>
          <w:spacing w:val="5"/>
          <w:sz w:val="24"/>
          <w:szCs w:val="24"/>
          <w:lang w:eastAsia="ru-RU"/>
        </w:rPr>
        <w:t>е</w:t>
      </w:r>
      <w:r w:rsidRPr="004B71F3">
        <w:rPr>
          <w:rFonts w:ascii="Times New Roman" w:hAnsi="Times New Roman" w:cs="Times New Roman"/>
          <w:spacing w:val="5"/>
          <w:sz w:val="24"/>
          <w:szCs w:val="24"/>
          <w:lang w:eastAsia="ru-RU"/>
        </w:rPr>
        <w:t xml:space="preserve"> машины на ночь.</w:t>
      </w:r>
    </w:p>
    <w:p w:rsidR="00396FF5" w:rsidRPr="004B71F3" w:rsidRDefault="00396FF5" w:rsidP="00DC20A5">
      <w:pPr>
        <w:pStyle w:val="a6"/>
        <w:numPr>
          <w:ilvl w:val="0"/>
          <w:numId w:val="4"/>
        </w:numPr>
        <w:ind w:left="-851" w:right="-284"/>
        <w:rPr>
          <w:rFonts w:ascii="Times New Roman" w:hAnsi="Times New Roman" w:cs="Times New Roman"/>
          <w:spacing w:val="5"/>
          <w:sz w:val="24"/>
          <w:szCs w:val="24"/>
          <w:lang w:eastAsia="ru-RU"/>
        </w:rPr>
      </w:pPr>
      <w:r w:rsidRPr="004B71F3">
        <w:rPr>
          <w:rFonts w:ascii="Times New Roman" w:hAnsi="Times New Roman" w:cs="Times New Roman"/>
          <w:spacing w:val="5"/>
          <w:sz w:val="24"/>
          <w:szCs w:val="24"/>
          <w:lang w:eastAsia="ru-RU"/>
        </w:rPr>
        <w:t xml:space="preserve">Специальный предохранитель иглы защищает от возможного контакта с </w:t>
      </w:r>
      <w:proofErr w:type="spellStart"/>
      <w:r w:rsidRPr="004B71F3">
        <w:rPr>
          <w:rFonts w:ascii="Times New Roman" w:hAnsi="Times New Roman" w:cs="Times New Roman"/>
          <w:spacing w:val="5"/>
          <w:sz w:val="24"/>
          <w:szCs w:val="24"/>
          <w:lang w:eastAsia="ru-RU"/>
        </w:rPr>
        <w:t>петлителем</w:t>
      </w:r>
      <w:proofErr w:type="spellEnd"/>
      <w:r w:rsidRPr="004B71F3">
        <w:rPr>
          <w:rFonts w:ascii="Times New Roman" w:hAnsi="Times New Roman" w:cs="Times New Roman"/>
          <w:spacing w:val="5"/>
          <w:sz w:val="24"/>
          <w:szCs w:val="24"/>
          <w:lang w:eastAsia="ru-RU"/>
        </w:rPr>
        <w:t>, что предотвращает поломку иглы.</w:t>
      </w:r>
    </w:p>
    <w:p w:rsidR="00396FF5" w:rsidRPr="004B71F3" w:rsidRDefault="00396FF5" w:rsidP="00DC20A5">
      <w:pPr>
        <w:pStyle w:val="a6"/>
        <w:numPr>
          <w:ilvl w:val="0"/>
          <w:numId w:val="4"/>
        </w:numPr>
        <w:ind w:left="-851" w:right="-284"/>
        <w:rPr>
          <w:rFonts w:ascii="Times New Roman" w:hAnsi="Times New Roman" w:cs="Times New Roman"/>
          <w:spacing w:val="5"/>
          <w:sz w:val="24"/>
          <w:szCs w:val="24"/>
          <w:lang w:eastAsia="ru-RU"/>
        </w:rPr>
      </w:pPr>
      <w:r w:rsidRPr="004B71F3">
        <w:rPr>
          <w:rFonts w:ascii="Times New Roman" w:hAnsi="Times New Roman" w:cs="Times New Roman"/>
          <w:spacing w:val="5"/>
          <w:sz w:val="24"/>
          <w:szCs w:val="24"/>
          <w:lang w:eastAsia="ru-RU"/>
        </w:rPr>
        <w:t>Удобная регулировка дифференциальной подачи и длины стежка.</w:t>
      </w:r>
    </w:p>
    <w:p w:rsidR="00396FF5" w:rsidRPr="004B71F3" w:rsidRDefault="00396FF5" w:rsidP="00DC20A5">
      <w:pPr>
        <w:pStyle w:val="a6"/>
        <w:numPr>
          <w:ilvl w:val="0"/>
          <w:numId w:val="4"/>
        </w:numPr>
        <w:ind w:left="-851" w:right="-284"/>
        <w:rPr>
          <w:rFonts w:ascii="Times New Roman" w:hAnsi="Times New Roman" w:cs="Times New Roman"/>
          <w:spacing w:val="5"/>
          <w:sz w:val="24"/>
          <w:szCs w:val="24"/>
          <w:lang w:eastAsia="ru-RU"/>
        </w:rPr>
      </w:pPr>
      <w:r w:rsidRPr="004B71F3">
        <w:rPr>
          <w:rFonts w:ascii="Times New Roman" w:hAnsi="Times New Roman" w:cs="Times New Roman"/>
          <w:spacing w:val="5"/>
          <w:sz w:val="24"/>
          <w:szCs w:val="24"/>
          <w:lang w:eastAsia="ru-RU"/>
        </w:rPr>
        <w:t>Регулировка длины стежка при помощи специальной кнопки.</w:t>
      </w:r>
    </w:p>
    <w:p w:rsidR="004B71F3" w:rsidRPr="004B71F3" w:rsidRDefault="004B71F3" w:rsidP="00DC20A5">
      <w:pPr>
        <w:pStyle w:val="a6"/>
        <w:numPr>
          <w:ilvl w:val="0"/>
          <w:numId w:val="4"/>
        </w:numPr>
        <w:ind w:left="-851" w:right="-284"/>
        <w:rPr>
          <w:rFonts w:ascii="Times New Roman" w:hAnsi="Times New Roman" w:cs="Times New Roman"/>
          <w:spacing w:val="5"/>
          <w:sz w:val="24"/>
          <w:szCs w:val="24"/>
          <w:lang w:eastAsia="ru-RU"/>
        </w:rPr>
      </w:pPr>
      <w:r w:rsidRPr="004B71F3">
        <w:rPr>
          <w:rFonts w:ascii="Times New Roman" w:hAnsi="Times New Roman" w:cs="Times New Roman"/>
          <w:spacing w:val="6"/>
          <w:sz w:val="24"/>
          <w:szCs w:val="24"/>
          <w:lang w:eastAsia="ru-RU"/>
        </w:rPr>
        <w:t xml:space="preserve">Механизм натяжения, раскладчик нити и </w:t>
      </w:r>
      <w:proofErr w:type="spellStart"/>
      <w:r w:rsidRPr="004B71F3">
        <w:rPr>
          <w:rFonts w:ascii="Times New Roman" w:hAnsi="Times New Roman" w:cs="Times New Roman"/>
          <w:spacing w:val="6"/>
          <w:sz w:val="24"/>
          <w:szCs w:val="24"/>
          <w:lang w:eastAsia="ru-RU"/>
        </w:rPr>
        <w:t>петлители</w:t>
      </w:r>
      <w:proofErr w:type="spellEnd"/>
      <w:r w:rsidRPr="004B71F3">
        <w:rPr>
          <w:rFonts w:ascii="Times New Roman" w:hAnsi="Times New Roman" w:cs="Times New Roman"/>
          <w:spacing w:val="6"/>
          <w:sz w:val="24"/>
          <w:szCs w:val="24"/>
          <w:lang w:eastAsia="ru-RU"/>
        </w:rPr>
        <w:t xml:space="preserve"> сконструированы так, что позволяют работать с различными нитками.</w:t>
      </w:r>
    </w:p>
    <w:p w:rsidR="004B71F3" w:rsidRPr="004B71F3" w:rsidRDefault="004B71F3" w:rsidP="00DC20A5">
      <w:pPr>
        <w:pStyle w:val="a6"/>
        <w:numPr>
          <w:ilvl w:val="0"/>
          <w:numId w:val="4"/>
        </w:numPr>
        <w:ind w:left="-851" w:right="-284"/>
        <w:rPr>
          <w:rFonts w:ascii="Times New Roman" w:hAnsi="Times New Roman" w:cs="Times New Roman"/>
          <w:spacing w:val="6"/>
          <w:sz w:val="24"/>
          <w:szCs w:val="24"/>
          <w:lang w:eastAsia="ru-RU"/>
        </w:rPr>
      </w:pPr>
      <w:r w:rsidRPr="004B71F3">
        <w:rPr>
          <w:rFonts w:ascii="Times New Roman" w:hAnsi="Times New Roman" w:cs="Times New Roman"/>
          <w:spacing w:val="6"/>
          <w:sz w:val="24"/>
          <w:szCs w:val="24"/>
          <w:lang w:eastAsia="ru-RU"/>
        </w:rPr>
        <w:t xml:space="preserve">Механизмом подачи материала с возможностью тонкой регулировки хода реек. Регулировка коэффициента дифференциальной подачи может выполняться непосредственно во время работы с помощью рычага. </w:t>
      </w:r>
    </w:p>
    <w:p w:rsidR="004B71F3" w:rsidRPr="004B71F3" w:rsidRDefault="004B71F3" w:rsidP="00DC20A5">
      <w:pPr>
        <w:pStyle w:val="a6"/>
        <w:ind w:left="-851" w:right="-284"/>
        <w:rPr>
          <w:rFonts w:ascii="Times New Roman" w:hAnsi="Times New Roman" w:cs="Times New Roman"/>
          <w:spacing w:val="5"/>
          <w:sz w:val="24"/>
          <w:szCs w:val="24"/>
          <w:lang w:eastAsia="ru-RU"/>
        </w:rPr>
      </w:pPr>
    </w:p>
    <w:p w:rsidR="00396FF5" w:rsidRPr="004B71F3" w:rsidRDefault="00396FF5" w:rsidP="00DC20A5">
      <w:pPr>
        <w:pStyle w:val="a6"/>
        <w:ind w:left="-851" w:right="-284"/>
        <w:rPr>
          <w:rFonts w:ascii="Times New Roman" w:hAnsi="Times New Roman" w:cs="Times New Roman"/>
        </w:rPr>
      </w:pPr>
    </w:p>
    <w:sectPr w:rsidR="00396FF5" w:rsidRPr="004B71F3" w:rsidSect="00DC20A5">
      <w:pgSz w:w="11906" w:h="16838"/>
      <w:pgMar w:top="568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323D9"/>
    <w:multiLevelType w:val="hybridMultilevel"/>
    <w:tmpl w:val="D56403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43D9F"/>
    <w:multiLevelType w:val="hybridMultilevel"/>
    <w:tmpl w:val="7774F7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41ADF"/>
    <w:multiLevelType w:val="multilevel"/>
    <w:tmpl w:val="13BC9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E976FCD"/>
    <w:multiLevelType w:val="multilevel"/>
    <w:tmpl w:val="91CE1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FF5"/>
    <w:rsid w:val="00396FF5"/>
    <w:rsid w:val="004B71F3"/>
    <w:rsid w:val="00934B07"/>
    <w:rsid w:val="00DC2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115A1"/>
  <w15:chartTrackingRefBased/>
  <w15:docId w15:val="{4A1CBF5C-3356-48F3-87B6-C9F558CBB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96F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C20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6F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96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96FF5"/>
    <w:rPr>
      <w:b/>
      <w:bCs/>
    </w:rPr>
  </w:style>
  <w:style w:type="paragraph" w:styleId="a5">
    <w:name w:val="List Paragraph"/>
    <w:basedOn w:val="a"/>
    <w:uiPriority w:val="34"/>
    <w:qFormat/>
    <w:rsid w:val="004B71F3"/>
    <w:pPr>
      <w:ind w:left="720"/>
      <w:contextualSpacing/>
    </w:pPr>
  </w:style>
  <w:style w:type="paragraph" w:styleId="a6">
    <w:name w:val="No Spacing"/>
    <w:uiPriority w:val="1"/>
    <w:qFormat/>
    <w:rsid w:val="004B71F3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DC20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0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2021-03-04T07:56:00Z</dcterms:created>
  <dcterms:modified xsi:type="dcterms:W3CDTF">2021-03-04T08:32:00Z</dcterms:modified>
</cp:coreProperties>
</file>