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BA9" w:rsidRDefault="00616370" w:rsidP="00476BA9">
      <w:pPr>
        <w:pStyle w:val="1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Раскройный нож Jack JK-T3 </w:t>
      </w:r>
      <w:r w:rsidR="003357A1">
        <w:rPr>
          <w:rFonts w:ascii="Times New Roman" w:hAnsi="Times New Roman" w:cs="Times New Roman"/>
          <w:noProof/>
        </w:rPr>
        <w:t>850</w:t>
      </w:r>
      <w:r w:rsidR="00476BA9" w:rsidRPr="00476BA9">
        <w:rPr>
          <w:rFonts w:ascii="Times New Roman" w:hAnsi="Times New Roman" w:cs="Times New Roman"/>
          <w:noProof/>
        </w:rPr>
        <w:t>W</w:t>
      </w:r>
    </w:p>
    <w:p w:rsidR="006C17AC" w:rsidRDefault="006C17AC" w:rsidP="006C17AC">
      <w:pPr>
        <w:ind w:firstLine="0"/>
      </w:pPr>
    </w:p>
    <w:p w:rsidR="006C17AC" w:rsidRDefault="006C17AC" w:rsidP="006C17AC">
      <w:pPr>
        <w:ind w:firstLine="0"/>
      </w:pPr>
    </w:p>
    <w:p w:rsidR="006C17AC" w:rsidRPr="006C17AC" w:rsidRDefault="006C17AC" w:rsidP="006C17AC">
      <w:pPr>
        <w:ind w:firstLine="0"/>
        <w:rPr>
          <w:b w:val="0"/>
          <w:sz w:val="28"/>
          <w:szCs w:val="28"/>
        </w:rPr>
      </w:pPr>
      <w:r w:rsidRPr="006C17AC">
        <w:rPr>
          <w:b w:val="0"/>
          <w:sz w:val="28"/>
          <w:szCs w:val="28"/>
        </w:rPr>
        <w:t>Вертикальный сабельный раскройный нож.</w:t>
      </w:r>
    </w:p>
    <w:p w:rsidR="006C17AC" w:rsidRPr="006C17AC" w:rsidRDefault="006C17AC" w:rsidP="006C17AC">
      <w:pPr>
        <w:rPr>
          <w:sz w:val="28"/>
          <w:szCs w:val="28"/>
        </w:rPr>
      </w:pPr>
    </w:p>
    <w:p w:rsidR="00476BA9" w:rsidRPr="000D06DB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Преимущества:</w:t>
      </w:r>
      <w:r w:rsidRPr="000D06DB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Точность раскроя.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Автоматическая заточка.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Удобство использования за счет опорной подставки с роликами.</w:t>
      </w:r>
    </w:p>
    <w:p w:rsidR="006C17AC" w:rsidRPr="006C17AC" w:rsidRDefault="006C17AC" w:rsidP="006C17AC">
      <w:pPr>
        <w:shd w:val="clear" w:color="auto" w:fill="FFFFFF"/>
        <w:overflowPunct/>
        <w:autoSpaceDE/>
        <w:autoSpaceDN/>
        <w:adjustRightInd/>
        <w:spacing w:before="30"/>
        <w:textAlignment w:val="auto"/>
        <w:rPr>
          <w:b w:val="0"/>
          <w:color w:val="000000"/>
          <w:sz w:val="28"/>
          <w:szCs w:val="28"/>
        </w:rPr>
      </w:pPr>
    </w:p>
    <w:p w:rsidR="00476BA9" w:rsidRPr="00476BA9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28"/>
          <w:szCs w:val="28"/>
        </w:rPr>
      </w:pPr>
    </w:p>
    <w:p w:rsidR="00476BA9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b w:val="0"/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Применение:</w:t>
      </w:r>
      <w:r>
        <w:rPr>
          <w:color w:val="000000"/>
          <w:sz w:val="32"/>
          <w:szCs w:val="32"/>
        </w:rPr>
        <w:t xml:space="preserve"> </w:t>
      </w:r>
      <w:r w:rsidRPr="000D06DB">
        <w:rPr>
          <w:b w:val="0"/>
          <w:color w:val="000000"/>
          <w:sz w:val="24"/>
          <w:szCs w:val="24"/>
        </w:rPr>
        <w:t>для любых видов материалов</w:t>
      </w:r>
    </w:p>
    <w:p w:rsidR="006C17AC" w:rsidRPr="00476BA9" w:rsidRDefault="006C17AC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32"/>
          <w:szCs w:val="32"/>
        </w:rPr>
      </w:pPr>
    </w:p>
    <w:p w:rsidR="00476BA9" w:rsidRDefault="00476BA9" w:rsidP="00476BA9">
      <w:pPr>
        <w:shd w:val="clear" w:color="auto" w:fill="FFFFFF"/>
        <w:overflowPunct/>
        <w:autoSpaceDE/>
        <w:autoSpaceDN/>
        <w:adjustRightInd/>
        <w:spacing w:before="30"/>
        <w:ind w:left="-284" w:firstLine="0"/>
        <w:textAlignment w:val="auto"/>
        <w:rPr>
          <w:b w:val="0"/>
          <w:color w:val="000000"/>
          <w:sz w:val="28"/>
          <w:szCs w:val="28"/>
        </w:rPr>
      </w:pPr>
    </w:p>
    <w:p w:rsidR="00476BA9" w:rsidRPr="000D06DB" w:rsidRDefault="00476BA9" w:rsidP="00476BA9">
      <w:pPr>
        <w:shd w:val="clear" w:color="auto" w:fill="FFFFFF"/>
        <w:overflowPunct/>
        <w:autoSpaceDE/>
        <w:autoSpaceDN/>
        <w:adjustRightInd/>
        <w:spacing w:before="30"/>
        <w:ind w:left="-284" w:right="-568" w:firstLine="0"/>
        <w:textAlignment w:val="auto"/>
        <w:rPr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Технические характеристики:</w:t>
      </w:r>
    </w:p>
    <w:p w:rsidR="000D06DB" w:rsidRPr="003357A1" w:rsidRDefault="000D06DB" w:rsidP="00476BA9">
      <w:pPr>
        <w:shd w:val="clear" w:color="auto" w:fill="FFFFFF"/>
        <w:overflowPunct/>
        <w:autoSpaceDE/>
        <w:autoSpaceDN/>
        <w:adjustRightInd/>
        <w:spacing w:before="30"/>
        <w:ind w:left="-284" w:right="-568" w:firstLine="0"/>
        <w:textAlignment w:val="auto"/>
        <w:rPr>
          <w:color w:val="000000"/>
          <w:sz w:val="28"/>
          <w:szCs w:val="28"/>
        </w:rPr>
      </w:pPr>
      <w:bookmarkStart w:id="0" w:name="_GoBack"/>
    </w:p>
    <w:tbl>
      <w:tblPr>
        <w:tblStyle w:val="a4"/>
        <w:tblW w:w="0" w:type="auto"/>
        <w:tblInd w:w="-28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</w:rPr>
              <w:t>Название модели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(8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850</w:t>
            </w:r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</w:t>
            </w: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850</w:t>
            </w:r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  <w:tc>
          <w:tcPr>
            <w:tcW w:w="2337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</w:t>
            </w: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850</w:t>
            </w:r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</w:tr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 ножа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108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 w:rsidRPr="000D06DB">
              <w:rPr>
                <w:b w:val="0"/>
                <w:color w:val="000000"/>
                <w:sz w:val="24"/>
                <w:szCs w:val="24"/>
              </w:rPr>
              <w:t>8 дюймов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10 дюймов</w:t>
            </w:r>
          </w:p>
        </w:tc>
        <w:tc>
          <w:tcPr>
            <w:tcW w:w="2337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12 дюймов</w:t>
            </w:r>
          </w:p>
        </w:tc>
      </w:tr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Высота резки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108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160 мм</w:t>
            </w:r>
          </w:p>
        </w:tc>
        <w:tc>
          <w:tcPr>
            <w:tcW w:w="2336" w:type="dxa"/>
          </w:tcPr>
          <w:p w:rsidR="000D06DB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210 мм</w:t>
            </w:r>
          </w:p>
        </w:tc>
        <w:tc>
          <w:tcPr>
            <w:tcW w:w="2337" w:type="dxa"/>
          </w:tcPr>
          <w:p w:rsidR="000D06DB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260 мм</w:t>
            </w:r>
          </w:p>
        </w:tc>
      </w:tr>
      <w:tr w:rsidR="003357A1" w:rsidTr="00C0150F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Напряжение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220 В</w:t>
            </w:r>
          </w:p>
        </w:tc>
      </w:tr>
      <w:tr w:rsidR="003357A1" w:rsidTr="00DC02E2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Частота тока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50 Гц</w:t>
            </w:r>
          </w:p>
        </w:tc>
      </w:tr>
      <w:tr w:rsidR="003357A1" w:rsidTr="006A2EA2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Мощность двигателя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850 Вт</w:t>
            </w:r>
          </w:p>
        </w:tc>
      </w:tr>
      <w:tr w:rsidR="003357A1" w:rsidTr="00F5012C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Скорость вращения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3300 об.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 w:val="0"/>
                <w:color w:val="000000"/>
                <w:sz w:val="24"/>
                <w:szCs w:val="24"/>
              </w:rPr>
              <w:t>мин.</w:t>
            </w:r>
          </w:p>
        </w:tc>
      </w:tr>
      <w:tr w:rsidR="003357A1" w:rsidTr="003C2B19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Вес </w:t>
            </w:r>
            <w:r w:rsidRPr="000D06DB">
              <w:rPr>
                <w:b w:val="0"/>
                <w:color w:val="000000"/>
                <w:sz w:val="24"/>
                <w:szCs w:val="24"/>
              </w:rPr>
              <w:t>(брутто</w:t>
            </w:r>
            <w:r w:rsidRPr="000D06DB"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 w:rsidRPr="000D06DB">
              <w:rPr>
                <w:b w:val="0"/>
                <w:color w:val="000000"/>
                <w:sz w:val="24"/>
                <w:szCs w:val="24"/>
              </w:rPr>
              <w:t>нетто)</w:t>
            </w:r>
          </w:p>
        </w:tc>
        <w:tc>
          <w:tcPr>
            <w:tcW w:w="4672" w:type="dxa"/>
            <w:gridSpan w:val="2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17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 w:val="0"/>
                <w:color w:val="000000"/>
                <w:sz w:val="24"/>
                <w:szCs w:val="24"/>
              </w:rPr>
              <w:t>14 кг</w:t>
            </w:r>
          </w:p>
        </w:tc>
        <w:tc>
          <w:tcPr>
            <w:tcW w:w="2337" w:type="dxa"/>
          </w:tcPr>
          <w:p w:rsidR="003357A1" w:rsidRPr="003357A1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21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 w:val="0"/>
                <w:color w:val="000000"/>
                <w:sz w:val="24"/>
                <w:szCs w:val="24"/>
              </w:rPr>
              <w:t>19 кг</w:t>
            </w:r>
          </w:p>
        </w:tc>
      </w:tr>
    </w:tbl>
    <w:bookmarkEnd w:id="0"/>
    <w:p w:rsidR="00476BA9" w:rsidRPr="000D06DB" w:rsidRDefault="00B577D2" w:rsidP="000D06DB">
      <w:pPr>
        <w:ind w:firstLine="0"/>
        <w:rPr>
          <w:sz w:val="28"/>
          <w:szCs w:val="28"/>
        </w:rPr>
      </w:pPr>
      <w:r w:rsidRPr="00B577D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946245</wp:posOffset>
            </wp:positionH>
            <wp:positionV relativeFrom="paragraph">
              <wp:posOffset>152466</wp:posOffset>
            </wp:positionV>
            <wp:extent cx="4171950" cy="4371975"/>
            <wp:effectExtent l="0" t="0" r="0" b="9525"/>
            <wp:wrapSquare wrapText="bothSides"/>
            <wp:docPr id="3" name="Рисунок 3" descr="D:\Сайты\Senat.by\Раскройное оборудование\JK_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айты\Senat.by\Раскройное оборудование\JK_T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6BA9" w:rsidRPr="000D06DB" w:rsidSect="000D06DB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D5F19"/>
    <w:multiLevelType w:val="hybridMultilevel"/>
    <w:tmpl w:val="F990C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E1248"/>
    <w:multiLevelType w:val="hybridMultilevel"/>
    <w:tmpl w:val="05606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BA9"/>
    <w:rsid w:val="000A6BC3"/>
    <w:rsid w:val="000D06DB"/>
    <w:rsid w:val="003357A1"/>
    <w:rsid w:val="003564B9"/>
    <w:rsid w:val="00476BA9"/>
    <w:rsid w:val="00616370"/>
    <w:rsid w:val="006C17AC"/>
    <w:rsid w:val="00B577D2"/>
    <w:rsid w:val="00F814F9"/>
    <w:rsid w:val="00FB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DCF3"/>
  <w15:chartTrackingRefBased/>
  <w15:docId w15:val="{7F3B560E-4F93-48F2-AF1F-04B4805A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BA9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6B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BA9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76BA9"/>
    <w:pPr>
      <w:ind w:left="720"/>
      <w:contextualSpacing/>
    </w:pPr>
  </w:style>
  <w:style w:type="table" w:styleId="a4">
    <w:name w:val="Table Grid"/>
    <w:basedOn w:val="a1"/>
    <w:uiPriority w:val="39"/>
    <w:rsid w:val="000D0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2021-03-31T11:26:00Z</dcterms:created>
  <dcterms:modified xsi:type="dcterms:W3CDTF">2021-03-31T11:26:00Z</dcterms:modified>
</cp:coreProperties>
</file>