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B050FF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proofErr w:type="spellStart"/>
      <w:r w:rsidR="00B050FF">
        <w:rPr>
          <w:rFonts w:ascii="Times New Roman" w:hAnsi="Times New Roman" w:cs="Times New Roman"/>
          <w:b/>
          <w:lang w:val="en-US"/>
        </w:rPr>
        <w:t>TVx</w:t>
      </w:r>
      <w:proofErr w:type="spellEnd"/>
      <w:r w:rsidR="00B050FF" w:rsidRPr="00B050FF">
        <w:rPr>
          <w:rFonts w:ascii="Times New Roman" w:hAnsi="Times New Roman" w:cs="Times New Roman"/>
          <w:b/>
        </w:rPr>
        <w:t>5 (149</w:t>
      </w:r>
      <w:r w:rsidR="00B050FF">
        <w:rPr>
          <w:rFonts w:ascii="Times New Roman" w:hAnsi="Times New Roman" w:cs="Times New Roman"/>
          <w:b/>
          <w:lang w:val="en-US"/>
        </w:rPr>
        <w:t>x</w:t>
      </w:r>
      <w:r w:rsidR="00B050FF" w:rsidRPr="00B050FF">
        <w:rPr>
          <w:rFonts w:ascii="Times New Roman" w:hAnsi="Times New Roman" w:cs="Times New Roman"/>
          <w:b/>
        </w:rPr>
        <w:t>5)</w:t>
      </w:r>
      <w:bookmarkEnd w:id="0"/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B050FF" w:rsidRDefault="00B050FF" w:rsidP="00AC1A1A">
      <w:pPr>
        <w:pStyle w:val="a5"/>
        <w:rPr>
          <w:rFonts w:ascii="Times New Roman" w:hAnsi="Times New Roman" w:cs="Times New Roman"/>
          <w:sz w:val="28"/>
          <w:szCs w:val="28"/>
        </w:rPr>
      </w:pPr>
      <w:r w:rsidRPr="00B050FF">
        <w:rPr>
          <w:rFonts w:ascii="Times New Roman" w:hAnsi="Times New Roman" w:cs="Times New Roman"/>
          <w:sz w:val="28"/>
          <w:szCs w:val="28"/>
          <w:shd w:val="clear" w:color="auto" w:fill="FFFFFF"/>
        </w:rPr>
        <w:t>Игла для машин двухниточного цепного стежка</w:t>
      </w:r>
      <w:r w:rsidRPr="00B050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шитья средних и тяжёлых материалов</w:t>
      </w:r>
      <w:r w:rsidR="0073011F" w:rsidRPr="00B050FF">
        <w:rPr>
          <w:rFonts w:ascii="Times New Roman" w:hAnsi="Times New Roman" w:cs="Times New Roman"/>
          <w:sz w:val="28"/>
          <w:szCs w:val="28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074307">
        <w:rPr>
          <w:rFonts w:ascii="Times New Roman" w:hAnsi="Times New Roman" w:cs="Times New Roman"/>
          <w:sz w:val="28"/>
          <w:szCs w:val="24"/>
        </w:rPr>
        <w:t>.0</w:t>
      </w:r>
      <w:r w:rsidR="00B050FF" w:rsidRPr="00B050FF">
        <w:rPr>
          <w:rFonts w:ascii="Times New Roman" w:hAnsi="Times New Roman" w:cs="Times New Roman"/>
          <w:sz w:val="28"/>
          <w:szCs w:val="24"/>
        </w:rPr>
        <w:t>0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>лина иглы</w:t>
      </w:r>
      <w:r w:rsidR="00AC1A1A" w:rsidRPr="0029417F">
        <w:rPr>
          <w:rFonts w:ascii="Times New Roman" w:hAnsi="Times New Roman" w:cs="Times New Roman"/>
          <w:b/>
          <w:sz w:val="28"/>
          <w:szCs w:val="24"/>
        </w:rPr>
        <w:t>: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050FF" w:rsidRPr="00B050FF">
        <w:rPr>
          <w:rFonts w:ascii="Times New Roman" w:hAnsi="Times New Roman" w:cs="Times New Roman"/>
          <w:sz w:val="28"/>
          <w:szCs w:val="24"/>
        </w:rPr>
        <w:t>41</w:t>
      </w:r>
      <w:r w:rsidR="0073011F">
        <w:rPr>
          <w:rFonts w:ascii="Times New Roman" w:hAnsi="Times New Roman" w:cs="Times New Roman"/>
          <w:sz w:val="28"/>
          <w:szCs w:val="24"/>
        </w:rPr>
        <w:t>.</w:t>
      </w:r>
      <w:r w:rsidR="00B050FF" w:rsidRPr="00B050FF">
        <w:rPr>
          <w:rFonts w:ascii="Times New Roman" w:hAnsi="Times New Roman" w:cs="Times New Roman"/>
          <w:sz w:val="28"/>
          <w:szCs w:val="24"/>
        </w:rPr>
        <w:t>4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B050FF" w:rsidRPr="00B050FF" w:rsidRDefault="00B050FF" w:rsidP="00B050F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0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Заточка:</w:t>
      </w:r>
      <w:r w:rsidRPr="00B050F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50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R</w:t>
      </w:r>
      <w:r w:rsidRPr="00B050FF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стандартное нормальное шарообразное острие стандартной формы. Допускается отсутствие обозначения острия или обозначение «</w:t>
      </w:r>
      <w:r w:rsidRPr="00B050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R»</w:t>
      </w:r>
      <w:r w:rsidRPr="00B050F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B050FF" w:rsidRPr="00B050FF" w:rsidRDefault="00B050FF" w:rsidP="00B050F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0F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50F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SES</w:t>
      </w:r>
      <w:r w:rsidRPr="00B050FF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небольшое шарообразное острие иглы для легких и средних трикотажных тканей.</w:t>
      </w:r>
    </w:p>
    <w:p w:rsidR="00D521BE" w:rsidRPr="00BA53F5" w:rsidRDefault="00D521BE" w:rsidP="00AC1A1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C1A1A" w:rsidRPr="00BA53F5" w:rsidRDefault="00AC1A1A" w:rsidP="00AC1A1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E22AE8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74307"/>
    <w:rsid w:val="001677F2"/>
    <w:rsid w:val="0029417F"/>
    <w:rsid w:val="003F6BDC"/>
    <w:rsid w:val="005A2529"/>
    <w:rsid w:val="006E7B86"/>
    <w:rsid w:val="0073011F"/>
    <w:rsid w:val="008F6535"/>
    <w:rsid w:val="00AA169E"/>
    <w:rsid w:val="00AC1A1A"/>
    <w:rsid w:val="00B050FF"/>
    <w:rsid w:val="00BA53F5"/>
    <w:rsid w:val="00BC076C"/>
    <w:rsid w:val="00D521BE"/>
    <w:rsid w:val="00D5782B"/>
    <w:rsid w:val="00DF03CF"/>
    <w:rsid w:val="00E2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CAF9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9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2021-03-23T08:39:00Z</dcterms:created>
  <dcterms:modified xsi:type="dcterms:W3CDTF">2021-03-23T08:39:00Z</dcterms:modified>
</cp:coreProperties>
</file>