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73011F">
        <w:rPr>
          <w:rFonts w:ascii="Times New Roman" w:hAnsi="Times New Roman" w:cs="Times New Roman"/>
          <w:b/>
          <w:lang w:val="en-US"/>
        </w:rPr>
        <w:t>D</w:t>
      </w:r>
      <w:r w:rsidR="006E7B86">
        <w:rPr>
          <w:rFonts w:ascii="Times New Roman" w:hAnsi="Times New Roman" w:cs="Times New Roman"/>
          <w:b/>
          <w:lang w:val="en-US"/>
        </w:rPr>
        <w:t>P</w:t>
      </w:r>
      <w:r w:rsidR="0073011F">
        <w:rPr>
          <w:rFonts w:ascii="Times New Roman" w:hAnsi="Times New Roman" w:cs="Times New Roman"/>
          <w:b/>
          <w:lang w:val="en-US"/>
        </w:rPr>
        <w:t>x</w:t>
      </w:r>
      <w:proofErr w:type="spellEnd"/>
      <w:r w:rsidR="0073011F" w:rsidRPr="0073011F">
        <w:rPr>
          <w:rFonts w:ascii="Times New Roman" w:hAnsi="Times New Roman" w:cs="Times New Roman"/>
          <w:b/>
        </w:rPr>
        <w:t>5</w:t>
      </w:r>
      <w:r w:rsidRPr="005A2529">
        <w:rPr>
          <w:rFonts w:ascii="Times New Roman" w:hAnsi="Times New Roman" w:cs="Times New Roman"/>
          <w:b/>
        </w:rPr>
        <w:t xml:space="preserve"> (</w:t>
      </w:r>
      <w:r w:rsidR="006E7B86" w:rsidRPr="006E7B86">
        <w:rPr>
          <w:rFonts w:ascii="Times New Roman" w:hAnsi="Times New Roman" w:cs="Times New Roman"/>
          <w:b/>
        </w:rPr>
        <w:t>134, 135</w:t>
      </w:r>
      <w:r w:rsidR="006E7B86">
        <w:rPr>
          <w:rFonts w:ascii="Times New Roman" w:hAnsi="Times New Roman" w:cs="Times New Roman"/>
          <w:b/>
          <w:lang w:val="en-US"/>
        </w:rPr>
        <w:t>x</w:t>
      </w:r>
      <w:r w:rsidR="006E7B86" w:rsidRPr="006E7B86">
        <w:rPr>
          <w:rFonts w:ascii="Times New Roman" w:hAnsi="Times New Roman" w:cs="Times New Roman"/>
          <w:b/>
        </w:rPr>
        <w:t>25, 135</w:t>
      </w:r>
      <w:r w:rsidR="006E7B86">
        <w:rPr>
          <w:rFonts w:ascii="Times New Roman" w:hAnsi="Times New Roman" w:cs="Times New Roman"/>
          <w:b/>
          <w:lang w:val="en-US"/>
        </w:rPr>
        <w:t>x</w:t>
      </w:r>
      <w:r w:rsidR="006E7B86" w:rsidRPr="006E7B86">
        <w:rPr>
          <w:rFonts w:ascii="Times New Roman" w:hAnsi="Times New Roman" w:cs="Times New Roman"/>
          <w:b/>
        </w:rPr>
        <w:t>65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6E7B86">
        <w:rPr>
          <w:rFonts w:ascii="Times New Roman" w:hAnsi="Times New Roman" w:cs="Times New Roman"/>
          <w:sz w:val="28"/>
          <w:szCs w:val="24"/>
        </w:rPr>
        <w:t>швейных</w:t>
      </w:r>
      <w:r w:rsidR="0073011F">
        <w:rPr>
          <w:rFonts w:ascii="Times New Roman" w:hAnsi="Times New Roman" w:cs="Times New Roman"/>
          <w:sz w:val="28"/>
          <w:szCs w:val="24"/>
        </w:rPr>
        <w:t xml:space="preserve"> машин </w:t>
      </w:r>
      <w:r w:rsidR="006E7B86">
        <w:rPr>
          <w:rFonts w:ascii="Times New Roman" w:hAnsi="Times New Roman" w:cs="Times New Roman"/>
          <w:sz w:val="28"/>
          <w:szCs w:val="24"/>
        </w:rPr>
        <w:t>челночного</w:t>
      </w:r>
      <w:r w:rsidR="0073011F">
        <w:rPr>
          <w:rFonts w:ascii="Times New Roman" w:hAnsi="Times New Roman" w:cs="Times New Roman"/>
          <w:sz w:val="28"/>
          <w:szCs w:val="24"/>
        </w:rPr>
        <w:t xml:space="preserve"> стежка</w:t>
      </w:r>
      <w:r w:rsidR="006E7B86">
        <w:rPr>
          <w:rFonts w:ascii="Times New Roman" w:hAnsi="Times New Roman" w:cs="Times New Roman"/>
          <w:sz w:val="28"/>
          <w:szCs w:val="24"/>
        </w:rPr>
        <w:t xml:space="preserve">, в </w:t>
      </w:r>
      <w:proofErr w:type="spellStart"/>
      <w:r w:rsidR="006E7B86">
        <w:rPr>
          <w:rFonts w:ascii="Times New Roman" w:hAnsi="Times New Roman" w:cs="Times New Roman"/>
          <w:sz w:val="28"/>
          <w:szCs w:val="24"/>
        </w:rPr>
        <w:t>т.ч</w:t>
      </w:r>
      <w:proofErr w:type="spellEnd"/>
      <w:r w:rsidR="006E7B86">
        <w:rPr>
          <w:rFonts w:ascii="Times New Roman" w:hAnsi="Times New Roman" w:cs="Times New Roman"/>
          <w:sz w:val="28"/>
          <w:szCs w:val="24"/>
        </w:rPr>
        <w:t>. петельных, закрепочных, машин типа «</w:t>
      </w:r>
      <w:proofErr w:type="gramStart"/>
      <w:r w:rsidR="006E7B86">
        <w:rPr>
          <w:rFonts w:ascii="Times New Roman" w:hAnsi="Times New Roman" w:cs="Times New Roman"/>
          <w:sz w:val="28"/>
          <w:szCs w:val="24"/>
        </w:rPr>
        <w:t>зиг-</w:t>
      </w:r>
      <w:proofErr w:type="spellStart"/>
      <w:r w:rsidR="006E7B86">
        <w:rPr>
          <w:rFonts w:ascii="Times New Roman" w:hAnsi="Times New Roman" w:cs="Times New Roman"/>
          <w:sz w:val="28"/>
          <w:szCs w:val="24"/>
        </w:rPr>
        <w:t>заг</w:t>
      </w:r>
      <w:proofErr w:type="spellEnd"/>
      <w:proofErr w:type="gramEnd"/>
      <w:r w:rsidR="006E7B86">
        <w:rPr>
          <w:rFonts w:ascii="Times New Roman" w:hAnsi="Times New Roman" w:cs="Times New Roman"/>
          <w:sz w:val="28"/>
          <w:szCs w:val="24"/>
        </w:rPr>
        <w:t>», 2-игольных машин</w:t>
      </w:r>
      <w:r w:rsidR="0073011F" w:rsidRPr="0073011F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6E7B86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6E7B86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3594100</wp:posOffset>
            </wp:positionH>
            <wp:positionV relativeFrom="paragraph">
              <wp:posOffset>36195</wp:posOffset>
            </wp:positionV>
            <wp:extent cx="2811780" cy="2114550"/>
            <wp:effectExtent l="0" t="0" r="7620" b="0"/>
            <wp:wrapSquare wrapText="bothSides"/>
            <wp:docPr id="2" name="Рисунок 2" descr="D:\Запчасти и комплектующие\Иглы\DPx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пчасти и комплектующие\Иглы\DPx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73011F">
        <w:rPr>
          <w:rFonts w:ascii="Times New Roman" w:hAnsi="Times New Roman" w:cs="Times New Roman"/>
          <w:sz w:val="28"/>
          <w:szCs w:val="24"/>
        </w:rPr>
        <w:t>33.9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bookmarkStart w:id="0" w:name="_GoBack"/>
      <w:r w:rsidR="0073011F">
        <w:rPr>
          <w:rFonts w:ascii="Times New Roman" w:hAnsi="Times New Roman" w:cs="Times New Roman"/>
          <w:sz w:val="28"/>
          <w:szCs w:val="24"/>
        </w:rPr>
        <w:t>1</w:t>
      </w:r>
      <w:r w:rsidR="006E7B86">
        <w:rPr>
          <w:rFonts w:ascii="Times New Roman" w:hAnsi="Times New Roman" w:cs="Times New Roman"/>
          <w:sz w:val="28"/>
          <w:szCs w:val="24"/>
        </w:rPr>
        <w:t>2</w:t>
      </w:r>
      <w:r w:rsidR="003F6BDC" w:rsidRPr="003F6BDC">
        <w:rPr>
          <w:rFonts w:ascii="Times New Roman" w:hAnsi="Times New Roman" w:cs="Times New Roman"/>
          <w:sz w:val="28"/>
          <w:szCs w:val="24"/>
        </w:rPr>
        <w:t>.</w:t>
      </w:r>
      <w:r w:rsidR="003F6BDC">
        <w:rPr>
          <w:rFonts w:ascii="Times New Roman" w:hAnsi="Times New Roman" w:cs="Times New Roman"/>
          <w:sz w:val="28"/>
          <w:szCs w:val="24"/>
          <w:lang w:val="en-US"/>
        </w:rPr>
        <w:t>5</w:t>
      </w:r>
      <w:r w:rsidR="006E7B86">
        <w:rPr>
          <w:rFonts w:ascii="Times New Roman" w:hAnsi="Times New Roman" w:cs="Times New Roman"/>
          <w:sz w:val="28"/>
          <w:szCs w:val="24"/>
        </w:rPr>
        <w:t>~11.5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</w:t>
      </w:r>
      <w:bookmarkEnd w:id="0"/>
      <w:r w:rsidRPr="00AC1A1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3F6BDC"/>
    <w:rsid w:val="005A2529"/>
    <w:rsid w:val="006E7B86"/>
    <w:rsid w:val="0073011F"/>
    <w:rsid w:val="00AC1A1A"/>
    <w:rsid w:val="00BC076C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1A40A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2021-03-12T07:39:00Z</dcterms:created>
  <dcterms:modified xsi:type="dcterms:W3CDTF">2021-03-12T07:39:00Z</dcterms:modified>
</cp:coreProperties>
</file>