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370D6F" w:rsidRDefault="00AC1A1A" w:rsidP="00AC1A1A">
      <w:pPr>
        <w:pStyle w:val="1"/>
        <w:jc w:val="center"/>
        <w:rPr>
          <w:rFonts w:ascii="Times New Roman" w:hAnsi="Times New Roman" w:cs="Times New Roman"/>
          <w:b/>
          <w:lang w:val="en-US"/>
        </w:rPr>
      </w:pPr>
      <w:r w:rsidRPr="00AC1A1A">
        <w:rPr>
          <w:rFonts w:ascii="Times New Roman" w:hAnsi="Times New Roman" w:cs="Times New Roman"/>
          <w:b/>
        </w:rPr>
        <w:t>Игла</w:t>
      </w:r>
      <w:r w:rsidRPr="00370D6F">
        <w:rPr>
          <w:rFonts w:ascii="Times New Roman" w:hAnsi="Times New Roman" w:cs="Times New Roman"/>
          <w:b/>
          <w:lang w:val="en-US"/>
        </w:rPr>
        <w:t xml:space="preserve"> </w:t>
      </w:r>
      <w:r w:rsidR="00D51BCA">
        <w:rPr>
          <w:rFonts w:ascii="Times New Roman" w:hAnsi="Times New Roman" w:cs="Times New Roman"/>
          <w:b/>
          <w:lang w:val="en-US"/>
        </w:rPr>
        <w:t>D</w:t>
      </w:r>
      <w:r w:rsidR="00D05771">
        <w:rPr>
          <w:rFonts w:ascii="Times New Roman" w:hAnsi="Times New Roman" w:cs="Times New Roman"/>
          <w:b/>
          <w:lang w:val="en-US"/>
        </w:rPr>
        <w:t>Bx</w:t>
      </w:r>
      <w:r w:rsidR="00A45FC4" w:rsidRPr="00370D6F">
        <w:rPr>
          <w:rFonts w:ascii="Times New Roman" w:hAnsi="Times New Roman" w:cs="Times New Roman"/>
          <w:b/>
          <w:lang w:val="en-US"/>
        </w:rPr>
        <w:t>95</w:t>
      </w:r>
      <w:r w:rsidRPr="00370D6F">
        <w:rPr>
          <w:rFonts w:ascii="Times New Roman" w:hAnsi="Times New Roman" w:cs="Times New Roman"/>
          <w:b/>
          <w:lang w:val="en-US"/>
        </w:rPr>
        <w:t xml:space="preserve"> (</w:t>
      </w:r>
      <w:r w:rsidR="00D05771" w:rsidRPr="00370D6F">
        <w:rPr>
          <w:rFonts w:ascii="Times New Roman" w:hAnsi="Times New Roman" w:cs="Times New Roman"/>
          <w:b/>
          <w:lang w:val="en-US"/>
        </w:rPr>
        <w:t>16</w:t>
      </w:r>
      <w:r w:rsidR="00D05771">
        <w:rPr>
          <w:rFonts w:ascii="Times New Roman" w:hAnsi="Times New Roman" w:cs="Times New Roman"/>
          <w:b/>
          <w:lang w:val="en-US"/>
        </w:rPr>
        <w:t>x</w:t>
      </w:r>
      <w:r w:rsidR="00A45FC4" w:rsidRPr="00370D6F">
        <w:rPr>
          <w:rFonts w:ascii="Times New Roman" w:hAnsi="Times New Roman" w:cs="Times New Roman"/>
          <w:b/>
          <w:lang w:val="en-US"/>
        </w:rPr>
        <w:t>95</w:t>
      </w:r>
      <w:r w:rsidR="00D05771" w:rsidRPr="00370D6F">
        <w:rPr>
          <w:rFonts w:ascii="Times New Roman" w:hAnsi="Times New Roman" w:cs="Times New Roman"/>
          <w:b/>
          <w:lang w:val="en-US"/>
        </w:rPr>
        <w:t xml:space="preserve">, </w:t>
      </w:r>
      <w:r w:rsidR="00A45FC4" w:rsidRPr="00370D6F">
        <w:rPr>
          <w:rFonts w:ascii="Times New Roman" w:hAnsi="Times New Roman" w:cs="Times New Roman"/>
          <w:b/>
          <w:lang w:val="en-US"/>
        </w:rPr>
        <w:t>287</w:t>
      </w:r>
      <w:r w:rsidR="00370D6F">
        <w:rPr>
          <w:rFonts w:ascii="Times New Roman" w:hAnsi="Times New Roman" w:cs="Times New Roman"/>
          <w:b/>
          <w:lang w:val="en-US"/>
        </w:rPr>
        <w:t>WH, 1738A</w:t>
      </w:r>
      <w:r w:rsidRPr="00370D6F">
        <w:rPr>
          <w:rFonts w:ascii="Times New Roman" w:hAnsi="Times New Roman" w:cs="Times New Roman"/>
          <w:b/>
          <w:lang w:val="en-US"/>
        </w:rPr>
        <w:t>)</w:t>
      </w:r>
    </w:p>
    <w:p w:rsidR="00AC1A1A" w:rsidRPr="00370D6F" w:rsidRDefault="00AC1A1A" w:rsidP="00AC1A1A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D521BE" w:rsidRPr="00D51BC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>Игла для</w:t>
      </w:r>
      <w:r w:rsidR="00AC1A1A" w:rsidRPr="00AC1A1A">
        <w:rPr>
          <w:rFonts w:ascii="Times New Roman" w:hAnsi="Times New Roman" w:cs="Times New Roman"/>
          <w:sz w:val="28"/>
          <w:szCs w:val="24"/>
        </w:rPr>
        <w:t xml:space="preserve"> </w:t>
      </w:r>
      <w:r w:rsidR="00D05771">
        <w:rPr>
          <w:rFonts w:ascii="Times New Roman" w:hAnsi="Times New Roman" w:cs="Times New Roman"/>
          <w:sz w:val="28"/>
          <w:szCs w:val="24"/>
        </w:rPr>
        <w:t>швейных машин челночного стежка</w:t>
      </w:r>
      <w:r w:rsidR="00D51BCA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D05771" w:rsidRPr="00D05771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,</w:t>
      </w:r>
      <w:r w:rsidR="00D05771" w:rsidRPr="00D05771">
        <w:rPr>
          <w:rFonts w:ascii="Times New Roman" w:hAnsi="Times New Roman" w:cs="Times New Roman"/>
          <w:sz w:val="28"/>
          <w:szCs w:val="24"/>
        </w:rPr>
        <w:t>62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D05771" w:rsidRPr="00D05771">
        <w:rPr>
          <w:rFonts w:ascii="Times New Roman" w:hAnsi="Times New Roman" w:cs="Times New Roman"/>
          <w:sz w:val="28"/>
          <w:szCs w:val="24"/>
        </w:rPr>
        <w:t>33</w:t>
      </w:r>
      <w:r w:rsidR="00370D6F" w:rsidRPr="00370D6F">
        <w:rPr>
          <w:rFonts w:ascii="Times New Roman" w:hAnsi="Times New Roman" w:cs="Times New Roman"/>
          <w:sz w:val="28"/>
          <w:szCs w:val="24"/>
        </w:rPr>
        <w:t>,8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="00D51BCA">
        <w:rPr>
          <w:rFonts w:ascii="Times New Roman" w:hAnsi="Times New Roman" w:cs="Times New Roman"/>
          <w:sz w:val="28"/>
          <w:szCs w:val="24"/>
        </w:rPr>
        <w:t>1</w:t>
      </w:r>
      <w:r w:rsidR="00D05771" w:rsidRPr="00370D6F">
        <w:rPr>
          <w:rFonts w:ascii="Times New Roman" w:hAnsi="Times New Roman" w:cs="Times New Roman"/>
          <w:sz w:val="28"/>
          <w:szCs w:val="24"/>
        </w:rPr>
        <w:t xml:space="preserve">6 </w:t>
      </w:r>
      <w:r w:rsidRPr="00AC1A1A">
        <w:rPr>
          <w:rFonts w:ascii="Times New Roman" w:hAnsi="Times New Roman" w:cs="Times New Roman"/>
          <w:sz w:val="28"/>
          <w:szCs w:val="24"/>
        </w:rPr>
        <w:t>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> - стандартное нормальное шарообразное острие стандартной формы.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>Допускается отсутствие обозначения острия или обозначение «R».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370D6F"/>
    <w:rsid w:val="005A2529"/>
    <w:rsid w:val="007F736A"/>
    <w:rsid w:val="00A45FC4"/>
    <w:rsid w:val="00AC1A1A"/>
    <w:rsid w:val="00D05771"/>
    <w:rsid w:val="00D51BCA"/>
    <w:rsid w:val="00D521BE"/>
    <w:rsid w:val="00DD38C9"/>
    <w:rsid w:val="00DF03CF"/>
    <w:rsid w:val="00FD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6DF8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2021-03-11T10:58:00Z</dcterms:created>
  <dcterms:modified xsi:type="dcterms:W3CDTF">2021-03-11T10:58:00Z</dcterms:modified>
</cp:coreProperties>
</file>